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A6F3" w14:textId="77777777" w:rsidR="002B15C1" w:rsidRDefault="002B15C1">
      <w:pPr>
        <w:pStyle w:val="NoSpacing"/>
        <w:jc w:val="center"/>
      </w:pPr>
    </w:p>
    <w:p w14:paraId="0943768C" w14:textId="77777777" w:rsidR="002B15C1" w:rsidRDefault="00B750C0">
      <w:pPr>
        <w:pStyle w:val="NoSpacing"/>
        <w:jc w:val="center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 xml:space="preserve">Πρακτικά Συνεδρίασης της Επιτροπής Ελέγχου της εταιρείας </w:t>
      </w:r>
      <w:r>
        <w:rPr>
          <w:rFonts w:ascii="Arial" w:hAnsi="Arial"/>
          <w:b/>
          <w:bCs/>
          <w:lang w:val="fr-FR"/>
        </w:rPr>
        <w:t>«</w:t>
      </w:r>
      <w:r>
        <w:rPr>
          <w:rFonts w:ascii="Arial" w:hAnsi="Arial"/>
          <w:b/>
          <w:bCs/>
          <w:lang w:val="pt-PT"/>
        </w:rPr>
        <w:t>CPI A</w:t>
      </w:r>
      <w:proofErr w:type="spellStart"/>
      <w:r>
        <w:rPr>
          <w:rFonts w:ascii="Arial" w:hAnsi="Arial"/>
          <w:b/>
          <w:bCs/>
          <w:lang w:val="el-GR"/>
        </w:rPr>
        <w:t>νώνυμος</w:t>
      </w:r>
      <w:proofErr w:type="spellEnd"/>
      <w:r>
        <w:rPr>
          <w:rFonts w:ascii="Arial" w:hAnsi="Arial"/>
          <w:b/>
          <w:bCs/>
          <w:lang w:val="el-GR"/>
        </w:rPr>
        <w:t xml:space="preserve"> Εταιρεία Ηλεκτρονικών Υπολογιστών και Περιφερειακών»</w:t>
      </w:r>
      <w:r>
        <w:rPr>
          <w:rFonts w:ascii="Arial" w:hAnsi="Arial"/>
          <w:lang w:val="el-GR"/>
        </w:rPr>
        <w:t xml:space="preserve">, </w:t>
      </w:r>
    </w:p>
    <w:p w14:paraId="7C278A29" w14:textId="77777777" w:rsidR="002B15C1" w:rsidRDefault="00B750C0">
      <w:pPr>
        <w:pStyle w:val="NoSpacing"/>
        <w:jc w:val="center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Ημερομηνία:  06/03/2024</w:t>
      </w:r>
    </w:p>
    <w:p w14:paraId="13EC34AB" w14:textId="77777777" w:rsidR="002B15C1" w:rsidRDefault="00B750C0">
      <w:pPr>
        <w:pStyle w:val="BodyA"/>
        <w:jc w:val="both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noProof/>
          <w:lang w:val="el-GR"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31ACEDA4" wp14:editId="522570FD">
                <wp:simplePos x="0" y="0"/>
                <wp:positionH relativeFrom="column">
                  <wp:posOffset>-219075</wp:posOffset>
                </wp:positionH>
                <wp:positionV relativeFrom="line">
                  <wp:posOffset>-139700</wp:posOffset>
                </wp:positionV>
                <wp:extent cx="6009640" cy="1619250"/>
                <wp:effectExtent l="0" t="0" r="0" b="0"/>
                <wp:wrapNone/>
                <wp:docPr id="1" name="officeArt object" descr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120" cy="161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fillcolor="white" stroked="t" style="position:absolute;margin-left:-17.25pt;margin-top:-11pt;width:473.1pt;height:127.4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 w14:paraId="67AD3BA4" w14:textId="77777777" w:rsidR="002B15C1" w:rsidRDefault="00B750C0">
      <w:pPr>
        <w:pStyle w:val="NoSpacing"/>
        <w:spacing w:after="120" w:line="240" w:lineRule="auto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hAnsi="Arial"/>
          <w:b/>
          <w:bCs/>
          <w:lang w:val="el-GR"/>
        </w:rPr>
        <w:t>Παρόντες:</w:t>
      </w:r>
      <w:r>
        <w:rPr>
          <w:rFonts w:ascii="Arial" w:hAnsi="Arial"/>
          <w:lang w:val="el-GR"/>
        </w:rPr>
        <w:t xml:space="preserve">  </w:t>
      </w:r>
      <w:r>
        <w:rPr>
          <w:rFonts w:ascii="Arial" w:hAnsi="Arial"/>
          <w:lang w:val="el-GR"/>
        </w:rPr>
        <w:tab/>
        <w:t xml:space="preserve">            Σπυρίδων </w:t>
      </w:r>
      <w:proofErr w:type="spellStart"/>
      <w:r>
        <w:rPr>
          <w:rFonts w:ascii="Arial" w:hAnsi="Arial"/>
          <w:lang w:val="el-GR"/>
        </w:rPr>
        <w:t>Γκρούιτς</w:t>
      </w:r>
      <w:proofErr w:type="spellEnd"/>
      <w:r>
        <w:rPr>
          <w:rFonts w:ascii="Arial" w:hAnsi="Arial"/>
          <w:sz w:val="20"/>
          <w:szCs w:val="20"/>
          <w:lang w:val="el-GR"/>
        </w:rPr>
        <w:tab/>
        <w:t xml:space="preserve">     (Μέλος Επιτροπής Ελέγχου)</w:t>
      </w:r>
    </w:p>
    <w:p w14:paraId="7BD5F344" w14:textId="77777777" w:rsidR="002B15C1" w:rsidRDefault="00B750C0">
      <w:pPr>
        <w:pStyle w:val="NoSpacing"/>
        <w:spacing w:after="120" w:line="240" w:lineRule="auto"/>
        <w:ind w:left="1440" w:firstLine="720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hAnsi="Arial"/>
          <w:sz w:val="20"/>
          <w:szCs w:val="20"/>
          <w:lang w:val="el-GR"/>
        </w:rPr>
        <w:t xml:space="preserve">Ελένη </w:t>
      </w:r>
      <w:proofErr w:type="spellStart"/>
      <w:r>
        <w:rPr>
          <w:rFonts w:ascii="Arial" w:hAnsi="Arial"/>
          <w:sz w:val="20"/>
          <w:szCs w:val="20"/>
          <w:lang w:val="el-GR"/>
        </w:rPr>
        <w:t>Πίγκα</w:t>
      </w:r>
      <w:proofErr w:type="spellEnd"/>
      <w:r>
        <w:rPr>
          <w:rFonts w:ascii="Arial" w:hAnsi="Arial"/>
          <w:sz w:val="20"/>
          <w:szCs w:val="20"/>
          <w:lang w:val="el-GR"/>
        </w:rPr>
        <w:t xml:space="preserve">                 </w:t>
      </w:r>
      <w:r>
        <w:rPr>
          <w:rFonts w:ascii="Arial" w:hAnsi="Arial"/>
          <w:sz w:val="20"/>
          <w:szCs w:val="20"/>
          <w:lang w:val="el-GR"/>
        </w:rPr>
        <w:t xml:space="preserve">       (Μέλος Επιτροπής Ελέγχου)</w:t>
      </w:r>
    </w:p>
    <w:p w14:paraId="59E27F19" w14:textId="77777777" w:rsidR="002B15C1" w:rsidRDefault="00B750C0">
      <w:pPr>
        <w:pStyle w:val="NoSpacing"/>
        <w:spacing w:after="120" w:line="240" w:lineRule="auto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sz w:val="20"/>
          <w:szCs w:val="20"/>
          <w:lang w:val="el-GR"/>
        </w:rPr>
        <w:tab/>
      </w:r>
      <w:r>
        <w:rPr>
          <w:rFonts w:ascii="Arial" w:eastAsia="Arial" w:hAnsi="Arial" w:cs="Arial"/>
          <w:sz w:val="20"/>
          <w:szCs w:val="20"/>
          <w:lang w:val="el-GR"/>
        </w:rPr>
        <w:tab/>
      </w:r>
      <w:r>
        <w:rPr>
          <w:rFonts w:ascii="Arial" w:eastAsia="Arial" w:hAnsi="Arial" w:cs="Arial"/>
          <w:sz w:val="20"/>
          <w:szCs w:val="20"/>
          <w:lang w:val="el-GR"/>
        </w:rPr>
        <w:tab/>
        <w:t xml:space="preserve">Αδαμάντιος </w:t>
      </w:r>
      <w:proofErr w:type="spellStart"/>
      <w:r>
        <w:rPr>
          <w:rFonts w:ascii="Arial" w:eastAsia="Arial" w:hAnsi="Arial" w:cs="Arial"/>
          <w:sz w:val="20"/>
          <w:szCs w:val="20"/>
          <w:lang w:val="el-GR"/>
        </w:rPr>
        <w:t>Καραμανής</w:t>
      </w:r>
      <w:proofErr w:type="spellEnd"/>
      <w:r>
        <w:rPr>
          <w:rFonts w:ascii="Arial" w:eastAsia="Arial" w:hAnsi="Arial" w:cs="Arial"/>
          <w:sz w:val="20"/>
          <w:szCs w:val="20"/>
          <w:lang w:val="el-GR"/>
        </w:rPr>
        <w:tab/>
        <w:t xml:space="preserve">     </w:t>
      </w:r>
      <w:r>
        <w:rPr>
          <w:rFonts w:ascii="Arial" w:hAnsi="Arial"/>
          <w:sz w:val="20"/>
          <w:szCs w:val="20"/>
          <w:lang w:val="el-GR"/>
        </w:rPr>
        <w:t>(Μέλος Επιτροπής Ελέγχου)</w:t>
      </w:r>
    </w:p>
    <w:p w14:paraId="6132C49C" w14:textId="77777777" w:rsidR="002B15C1" w:rsidRDefault="00B750C0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Απόντες: -</w:t>
      </w:r>
    </w:p>
    <w:p w14:paraId="73AD8F67" w14:textId="77777777" w:rsidR="002B15C1" w:rsidRDefault="00B750C0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Παρευρισκόμενοι: -</w:t>
      </w:r>
    </w:p>
    <w:p w14:paraId="6463507C" w14:textId="77777777" w:rsidR="002B15C1" w:rsidRDefault="00B750C0">
      <w:pPr>
        <w:pStyle w:val="NoSpacing"/>
        <w:spacing w:after="12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Προσκεκλημένοι: -</w:t>
      </w:r>
    </w:p>
    <w:p w14:paraId="51139ECE" w14:textId="77777777" w:rsidR="002B15C1" w:rsidRDefault="00B750C0">
      <w:pPr>
        <w:pStyle w:val="NoSpacing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ab/>
      </w:r>
    </w:p>
    <w:p w14:paraId="78C0250A" w14:textId="77777777" w:rsidR="002B15C1" w:rsidRDefault="00B750C0">
      <w:pPr>
        <w:pStyle w:val="BodyA"/>
        <w:spacing w:line="240" w:lineRule="auto"/>
        <w:jc w:val="both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/>
          <w:b/>
          <w:bCs/>
          <w:color w:val="222222"/>
          <w:u w:color="222222"/>
          <w:shd w:val="clear" w:color="auto" w:fill="FFFFFF"/>
          <w:lang w:val="el-GR"/>
        </w:rPr>
        <w:t>Θέματα:</w:t>
      </w:r>
      <w:r>
        <w:rPr>
          <w:rFonts w:ascii="Arial" w:hAnsi="Arial"/>
          <w:lang w:val="el-GR"/>
        </w:rPr>
        <w:t xml:space="preserve"> Συγκρότηση σε σώμα της Επιτροπής Ελέγχου της εταιρείας </w:t>
      </w:r>
      <w:r>
        <w:rPr>
          <w:rFonts w:ascii="Arial" w:hAnsi="Arial"/>
          <w:lang w:val="en-US"/>
        </w:rPr>
        <w:t>CPI</w:t>
      </w:r>
      <w:r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n-US"/>
        </w:rPr>
        <w:t>AE</w:t>
      </w:r>
      <w:r>
        <w:rPr>
          <w:rFonts w:ascii="Arial" w:hAnsi="Arial"/>
          <w:lang w:val="el-GR"/>
        </w:rPr>
        <w:t xml:space="preserve">, η οποία εκλέχθηκε στις </w:t>
      </w:r>
      <w:r>
        <w:rPr>
          <w:rFonts w:ascii="Arial" w:hAnsi="Arial"/>
          <w:b/>
          <w:bCs/>
          <w:lang w:val="el-GR"/>
        </w:rPr>
        <w:t>05/03/2025</w:t>
      </w:r>
      <w:r>
        <w:rPr>
          <w:rFonts w:ascii="Arial" w:hAnsi="Arial"/>
          <w:lang w:val="el-GR"/>
        </w:rPr>
        <w:t xml:space="preserve"> από το Διοικητικό Συμβούλιο της εταιρείας υπό τους όρους της απόφασης της Τακτικής Γενική Συνέλευσης των μετόχων της εταιρείας στις 5</w:t>
      </w:r>
      <w:r>
        <w:rPr>
          <w:rFonts w:ascii="Arial" w:hAnsi="Arial"/>
          <w:lang w:val="el-GR"/>
        </w:rPr>
        <w:t>/3/2025.</w:t>
      </w:r>
    </w:p>
    <w:p w14:paraId="7E59F986" w14:textId="77777777" w:rsidR="002B15C1" w:rsidRDefault="00B750C0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Στον Ταύρο Αττικής, </w:t>
      </w:r>
      <w:proofErr w:type="spellStart"/>
      <w:r>
        <w:rPr>
          <w:rFonts w:ascii="Arial" w:hAnsi="Arial"/>
          <w:sz w:val="24"/>
          <w:szCs w:val="24"/>
          <w:lang w:val="el-GR"/>
        </w:rPr>
        <w:t>σήμερα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l-GR"/>
        </w:rPr>
        <w:t>6/3/2025,</w:t>
      </w:r>
      <w:r>
        <w:rPr>
          <w:rFonts w:ascii="Arial" w:hAnsi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l-GR"/>
        </w:rPr>
        <w:t>ημέρα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l-GR"/>
        </w:rPr>
        <w:t xml:space="preserve">Πέμπτη </w:t>
      </w:r>
      <w:r>
        <w:rPr>
          <w:rFonts w:ascii="Arial" w:hAnsi="Arial"/>
          <w:sz w:val="24"/>
          <w:szCs w:val="24"/>
          <w:lang w:val="el-GR"/>
        </w:rPr>
        <w:t xml:space="preserve">και </w:t>
      </w:r>
      <w:proofErr w:type="spellStart"/>
      <w:r>
        <w:rPr>
          <w:rFonts w:ascii="Arial" w:hAnsi="Arial"/>
          <w:sz w:val="24"/>
          <w:szCs w:val="24"/>
          <w:lang w:val="el-GR"/>
        </w:rPr>
        <w:t>ώρα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l-GR"/>
        </w:rPr>
        <w:t>12:30 μμ</w:t>
      </w:r>
      <w:r>
        <w:rPr>
          <w:rFonts w:ascii="Arial" w:hAnsi="Arial"/>
          <w:sz w:val="24"/>
          <w:szCs w:val="24"/>
          <w:lang w:val="el-GR"/>
        </w:rPr>
        <w:t xml:space="preserve">., στα γραφεία της εταιρείας στην οδό Ραφαηλίδου 1, στον Ταύρο Αττικής, </w:t>
      </w:r>
      <w:proofErr w:type="spellStart"/>
      <w:r>
        <w:rPr>
          <w:rFonts w:ascii="Arial" w:hAnsi="Arial"/>
          <w:sz w:val="24"/>
          <w:szCs w:val="24"/>
          <w:lang w:val="el-GR"/>
        </w:rPr>
        <w:t>συνήλθαν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σε </w:t>
      </w:r>
      <w:proofErr w:type="spellStart"/>
      <w:r>
        <w:rPr>
          <w:rFonts w:ascii="Arial" w:hAnsi="Arial"/>
          <w:sz w:val="24"/>
          <w:szCs w:val="24"/>
          <w:lang w:val="el-GR"/>
        </w:rPr>
        <w:t>συνεδρίαση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με </w:t>
      </w:r>
      <w:proofErr w:type="spellStart"/>
      <w:r>
        <w:rPr>
          <w:rFonts w:ascii="Arial" w:hAnsi="Arial"/>
          <w:sz w:val="24"/>
          <w:szCs w:val="24"/>
          <w:lang w:val="el-GR"/>
        </w:rPr>
        <w:t>μοναδικο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́ </w:t>
      </w:r>
      <w:proofErr w:type="spellStart"/>
      <w:r>
        <w:rPr>
          <w:rFonts w:ascii="Arial" w:hAnsi="Arial"/>
          <w:sz w:val="24"/>
          <w:szCs w:val="24"/>
          <w:lang w:val="el-GR"/>
        </w:rPr>
        <w:t>θέμα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: «ΣΥΓΚΡΟΤΗΣΗ ΣΕ ΣΩΜΑ», τα </w:t>
      </w:r>
      <w:proofErr w:type="spellStart"/>
      <w:r>
        <w:rPr>
          <w:rFonts w:ascii="Arial" w:hAnsi="Arial"/>
          <w:sz w:val="24"/>
          <w:szCs w:val="24"/>
          <w:lang w:val="el-GR"/>
        </w:rPr>
        <w:t>νεοεκλεγέντα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l-GR"/>
        </w:rPr>
        <w:t>μέλη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της Επιτροπής Ελέγχου της εταιρείας που </w:t>
      </w:r>
      <w:proofErr w:type="spellStart"/>
      <w:r>
        <w:rPr>
          <w:rFonts w:ascii="Arial" w:hAnsi="Arial"/>
          <w:sz w:val="24"/>
          <w:szCs w:val="24"/>
          <w:lang w:val="el-GR"/>
        </w:rPr>
        <w:t>εκλέχτηκαν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στις</w:t>
      </w:r>
      <w:r>
        <w:rPr>
          <w:rFonts w:ascii="Arial" w:hAnsi="Arial"/>
          <w:b/>
          <w:bCs/>
          <w:sz w:val="24"/>
          <w:szCs w:val="24"/>
          <w:lang w:val="el-GR"/>
        </w:rPr>
        <w:t xml:space="preserve"> 05/03/2025 </w:t>
      </w:r>
      <w:r>
        <w:rPr>
          <w:rFonts w:ascii="Arial" w:hAnsi="Arial"/>
          <w:sz w:val="24"/>
          <w:szCs w:val="24"/>
          <w:lang w:val="el-GR"/>
        </w:rPr>
        <w:t>από το Διοικητικό Συμβούλιο της εταιρείας και υπό τους όρους της σχετικής απόφασης της Τακτικής Γενική Συνέλευσης των μετόχων της εταιρείας στις</w:t>
      </w:r>
      <w:r>
        <w:rPr>
          <w:rFonts w:ascii="Arial" w:hAnsi="Arial"/>
          <w:b/>
          <w:bCs/>
          <w:sz w:val="24"/>
          <w:szCs w:val="24"/>
          <w:lang w:val="el-GR"/>
        </w:rPr>
        <w:t xml:space="preserve"> 5/3/2025</w:t>
      </w:r>
      <w:r>
        <w:rPr>
          <w:rFonts w:ascii="Arial" w:hAnsi="Arial"/>
          <w:sz w:val="24"/>
          <w:szCs w:val="24"/>
          <w:lang w:val="el-GR"/>
        </w:rPr>
        <w:t>.</w:t>
      </w:r>
    </w:p>
    <w:p w14:paraId="5CC6847C" w14:textId="77777777" w:rsidR="002B15C1" w:rsidRDefault="00B750C0">
      <w:pPr>
        <w:pStyle w:val="BodyA"/>
        <w:spacing w:line="240" w:lineRule="auto"/>
        <w:jc w:val="both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Αφού διαπιστώθηκε η απαρτία καθώς παρόντα ήταν άπαντα τα μέλη της Επιτροπής, κηρύχθηκε η έναρξη της συνεδρίασης και το λόγο έλαβε ο κ. </w:t>
      </w:r>
      <w:proofErr w:type="spellStart"/>
      <w:r>
        <w:rPr>
          <w:rFonts w:ascii="Arial" w:hAnsi="Arial"/>
          <w:sz w:val="24"/>
          <w:szCs w:val="24"/>
          <w:lang w:val="el-GR"/>
        </w:rPr>
        <w:t>Γκρούιτς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ο οποίος ανακοίνωσε ότι κατά την συνεδρίαση της </w:t>
      </w:r>
      <w:r>
        <w:rPr>
          <w:rFonts w:ascii="Arial" w:hAnsi="Arial"/>
          <w:b/>
          <w:bCs/>
          <w:sz w:val="24"/>
          <w:szCs w:val="24"/>
          <w:lang w:val="el-GR"/>
        </w:rPr>
        <w:t>05/03/2025</w:t>
      </w:r>
      <w:r>
        <w:rPr>
          <w:rFonts w:ascii="Arial" w:hAnsi="Arial"/>
          <w:sz w:val="24"/>
          <w:szCs w:val="24"/>
          <w:lang w:val="el-GR"/>
        </w:rPr>
        <w:t xml:space="preserve"> του Διοικητικού Συμβουλίου, υπό τους όρους της σχετικής απόφασης της Τακτικής Γενικής Συνέλευσης των μετόχων της εταιρείας στις 5</w:t>
      </w:r>
      <w:r>
        <w:rPr>
          <w:rFonts w:ascii="Arial" w:hAnsi="Arial"/>
          <w:sz w:val="24"/>
          <w:szCs w:val="24"/>
          <w:lang w:val="el-GR"/>
        </w:rPr>
        <w:t>/3/2025</w:t>
      </w:r>
      <w:r>
        <w:rPr>
          <w:rFonts w:ascii="Arial" w:hAnsi="Arial"/>
          <w:sz w:val="24"/>
          <w:szCs w:val="24"/>
          <w:lang w:val="el-GR"/>
        </w:rPr>
        <w:t xml:space="preserve"> και σύμφωνα με τις ισχύουσες διατάξεις εκλέχθηκαν ως μέλη της Επιτροπής Ελέγχου της εταιρείας οι κάτωθι παρόντες:</w:t>
      </w:r>
    </w:p>
    <w:p w14:paraId="46D57E29" w14:textId="5726FA60" w:rsidR="002B15C1" w:rsidRPr="00925E74" w:rsidRDefault="00B750C0">
      <w:pPr>
        <w:pStyle w:val="BodyA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proofErr w:type="spellStart"/>
      <w:r>
        <w:rPr>
          <w:rFonts w:ascii="Arial" w:hAnsi="Arial"/>
          <w:spacing w:val="-3"/>
          <w:sz w:val="24"/>
          <w:szCs w:val="24"/>
          <w:lang w:val="el-GR"/>
        </w:rPr>
        <w:t>Γκρούιτς</w:t>
      </w:r>
      <w:proofErr w:type="spellEnd"/>
      <w:r>
        <w:rPr>
          <w:rFonts w:ascii="Arial" w:hAnsi="Arial"/>
          <w:spacing w:val="-3"/>
          <w:sz w:val="24"/>
          <w:szCs w:val="24"/>
          <w:lang w:val="el-GR"/>
        </w:rPr>
        <w:t xml:space="preserve"> Σπυρίδων του Κωνσταντίνου, Ανεξάρτητο Μη Εκτελεστικό μέλος</w:t>
      </w:r>
      <w:r w:rsidRPr="00B750C0">
        <w:rPr>
          <w:rFonts w:ascii="Arial" w:hAnsi="Arial"/>
          <w:spacing w:val="-3"/>
          <w:sz w:val="24"/>
          <w:szCs w:val="24"/>
          <w:lang w:val="el-GR"/>
        </w:rPr>
        <w:t>.</w:t>
      </w:r>
    </w:p>
    <w:p w14:paraId="0755C111" w14:textId="7E4D86F1" w:rsidR="002B15C1" w:rsidRPr="00B750C0" w:rsidRDefault="00B750C0">
      <w:pPr>
        <w:pStyle w:val="BodyA"/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proofErr w:type="spellStart"/>
      <w:r>
        <w:rPr>
          <w:rFonts w:ascii="Arial" w:hAnsi="Arial"/>
          <w:spacing w:val="-3"/>
          <w:sz w:val="24"/>
          <w:szCs w:val="24"/>
          <w:lang w:val="el-GR"/>
        </w:rPr>
        <w:t>Καραμανής</w:t>
      </w:r>
      <w:proofErr w:type="spellEnd"/>
      <w:r>
        <w:rPr>
          <w:rFonts w:ascii="Arial" w:hAnsi="Arial"/>
          <w:spacing w:val="-3"/>
          <w:sz w:val="24"/>
          <w:szCs w:val="24"/>
          <w:lang w:val="el-GR"/>
        </w:rPr>
        <w:t xml:space="preserve"> Αδαμάντιος του </w:t>
      </w:r>
      <w:proofErr w:type="spellStart"/>
      <w:r>
        <w:rPr>
          <w:rFonts w:ascii="Arial" w:hAnsi="Arial"/>
          <w:spacing w:val="-3"/>
          <w:sz w:val="24"/>
          <w:szCs w:val="24"/>
          <w:lang w:val="el-GR"/>
        </w:rPr>
        <w:t>Κων</w:t>
      </w:r>
      <w:proofErr w:type="spellEnd"/>
      <w:r>
        <w:rPr>
          <w:rFonts w:ascii="Arial" w:hAnsi="Arial"/>
          <w:spacing w:val="-3"/>
          <w:sz w:val="24"/>
          <w:szCs w:val="24"/>
          <w:lang w:val="el-GR"/>
        </w:rPr>
        <w:t>/νου, Ανεξάρτητο Μη Εκτελεστικό Μέλος του ΔΣ</w:t>
      </w:r>
      <w:r w:rsidRPr="00B750C0">
        <w:rPr>
          <w:rFonts w:ascii="Arial" w:hAnsi="Arial"/>
          <w:spacing w:val="-3"/>
          <w:sz w:val="24"/>
          <w:szCs w:val="24"/>
          <w:lang w:val="el-GR"/>
        </w:rPr>
        <w:t>.</w:t>
      </w:r>
    </w:p>
    <w:p w14:paraId="43348BD7" w14:textId="5321CED3" w:rsidR="002B15C1" w:rsidRPr="00B750C0" w:rsidRDefault="00B750C0" w:rsidP="00B750C0">
      <w:pPr>
        <w:pStyle w:val="Body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pacing w:val="-3"/>
          <w:sz w:val="24"/>
          <w:szCs w:val="24"/>
          <w:lang w:val="el-GR"/>
        </w:rPr>
      </w:pPr>
      <w:proofErr w:type="spellStart"/>
      <w:r w:rsidRPr="00B750C0">
        <w:rPr>
          <w:rFonts w:ascii="Arial" w:hAnsi="Arial"/>
          <w:spacing w:val="-3"/>
          <w:sz w:val="24"/>
          <w:szCs w:val="24"/>
          <w:lang w:val="el-GR"/>
        </w:rPr>
        <w:t>Πίγκα</w:t>
      </w:r>
      <w:proofErr w:type="spellEnd"/>
      <w:r w:rsidRPr="00B750C0">
        <w:rPr>
          <w:rFonts w:ascii="Arial" w:hAnsi="Arial"/>
          <w:spacing w:val="-3"/>
          <w:sz w:val="24"/>
          <w:szCs w:val="24"/>
          <w:lang w:val="el-GR"/>
        </w:rPr>
        <w:t xml:space="preserve"> Ελένη του Δημητρίου, Μη Εκτελεστικό μέλος.</w:t>
      </w:r>
    </w:p>
    <w:p w14:paraId="001CD06F" w14:textId="77777777" w:rsidR="00B750C0" w:rsidRPr="00B750C0" w:rsidRDefault="00B750C0" w:rsidP="00B750C0">
      <w:pPr>
        <w:pStyle w:val="BodyA"/>
        <w:spacing w:after="0" w:line="240" w:lineRule="auto"/>
        <w:ind w:left="174"/>
        <w:jc w:val="both"/>
        <w:rPr>
          <w:rFonts w:ascii="Arial" w:eastAsia="Arial" w:hAnsi="Arial" w:cs="Arial"/>
          <w:spacing w:val="-3"/>
          <w:sz w:val="24"/>
          <w:szCs w:val="24"/>
          <w:lang w:val="el-GR"/>
        </w:rPr>
      </w:pPr>
    </w:p>
    <w:p w14:paraId="51E59956" w14:textId="77777777" w:rsidR="002B15C1" w:rsidRDefault="00B750C0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Η θητεία της Επιτροπής Ελέγχου ορίσθηκε από την Γενική Συνέλευση της </w:t>
      </w:r>
      <w:r>
        <w:rPr>
          <w:rFonts w:ascii="Arial" w:hAnsi="Arial"/>
          <w:b/>
          <w:bCs/>
          <w:sz w:val="24"/>
          <w:szCs w:val="24"/>
          <w:lang w:val="el-GR"/>
        </w:rPr>
        <w:t>5/3/2025</w:t>
      </w:r>
      <w:r>
        <w:rPr>
          <w:rFonts w:ascii="Arial" w:hAnsi="Arial"/>
          <w:sz w:val="24"/>
          <w:szCs w:val="24"/>
          <w:lang w:val="el-GR"/>
        </w:rPr>
        <w:t xml:space="preserve"> </w:t>
      </w:r>
      <w:r>
        <w:rPr>
          <w:rFonts w:ascii="Arial" w:hAnsi="Arial"/>
          <w:b/>
          <w:bCs/>
          <w:sz w:val="24"/>
          <w:szCs w:val="24"/>
          <w:lang w:val="el-GR"/>
        </w:rPr>
        <w:t>τετραετής</w:t>
      </w:r>
      <w:r>
        <w:rPr>
          <w:rFonts w:ascii="Arial" w:hAnsi="Arial"/>
          <w:sz w:val="24"/>
          <w:szCs w:val="24"/>
          <w:lang w:val="el-GR"/>
        </w:rPr>
        <w:t xml:space="preserve">. Η εκλογή του Προέδρου της Επιτροπής Ελέγχου θα </w:t>
      </w:r>
      <w:r>
        <w:rPr>
          <w:rFonts w:ascii="Arial" w:hAnsi="Arial"/>
          <w:sz w:val="24"/>
          <w:szCs w:val="24"/>
          <w:lang w:val="el-GR"/>
        </w:rPr>
        <w:t>πραγματοποιηθεί κατά την παρούσα συνεδρίαση για την συγκρότησή της σε σώμα, με ψηφοφορία μεταξύ των μελών της Επιτροπής.</w:t>
      </w:r>
    </w:p>
    <w:p w14:paraId="70385719" w14:textId="77777777" w:rsidR="002B15C1" w:rsidRDefault="002B15C1">
      <w:pPr>
        <w:pStyle w:val="BodyA"/>
        <w:spacing w:after="0" w:line="240" w:lineRule="auto"/>
        <w:jc w:val="both"/>
        <w:rPr>
          <w:rFonts w:ascii="Arial" w:eastAsia="Arial" w:hAnsi="Arial" w:cs="Arial"/>
          <w:spacing w:val="-3"/>
          <w:sz w:val="24"/>
          <w:szCs w:val="24"/>
          <w:lang w:val="el-GR"/>
        </w:rPr>
      </w:pPr>
    </w:p>
    <w:p w14:paraId="3C7258A3" w14:textId="77777777" w:rsidR="002B15C1" w:rsidRDefault="00B750C0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Κατόπιν αυτών ο κ. </w:t>
      </w:r>
      <w:proofErr w:type="spellStart"/>
      <w:r>
        <w:rPr>
          <w:rFonts w:ascii="Arial" w:hAnsi="Arial"/>
          <w:sz w:val="24"/>
          <w:szCs w:val="24"/>
          <w:lang w:val="el-GR"/>
        </w:rPr>
        <w:t>Γκρούιτς</w:t>
      </w:r>
      <w:proofErr w:type="spellEnd"/>
      <w:r>
        <w:rPr>
          <w:rFonts w:ascii="Arial" w:hAnsi="Arial"/>
          <w:sz w:val="24"/>
          <w:szCs w:val="24"/>
          <w:lang w:val="el-GR"/>
        </w:rPr>
        <w:t>, κάλεσε τα μέλη της Επιτροπής να προβούν στην εκλογή Προέδρου της Επιτροπής.</w:t>
      </w:r>
    </w:p>
    <w:p w14:paraId="09BF371D" w14:textId="77777777" w:rsidR="002B15C1" w:rsidRDefault="002B15C1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l-GR"/>
        </w:rPr>
      </w:pPr>
    </w:p>
    <w:p w14:paraId="07B21B78" w14:textId="77777777" w:rsidR="002B15C1" w:rsidRDefault="00B750C0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Έπειτα από μυστική </w:t>
      </w:r>
      <w:r>
        <w:rPr>
          <w:rFonts w:ascii="Arial" w:hAnsi="Arial"/>
          <w:sz w:val="24"/>
          <w:szCs w:val="24"/>
          <w:lang w:val="el-GR"/>
        </w:rPr>
        <w:t xml:space="preserve">ψηφοφορία αναδείχθηκε ως Πρόεδρος της Επιτροπής Ελέγχου ο κ. Σπυρίδων </w:t>
      </w:r>
      <w:proofErr w:type="spellStart"/>
      <w:r>
        <w:rPr>
          <w:rFonts w:ascii="Arial" w:hAnsi="Arial"/>
          <w:sz w:val="24"/>
          <w:szCs w:val="24"/>
          <w:lang w:val="el-GR"/>
        </w:rPr>
        <w:t>Γκρούιτς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οπότε η Επιτροπή συγκροτήθηκε σε σώμα ως ακολούθως από τους κάτωθι:</w:t>
      </w:r>
    </w:p>
    <w:p w14:paraId="56D48C74" w14:textId="77777777" w:rsidR="002B15C1" w:rsidRDefault="002B15C1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l-GR"/>
        </w:rPr>
      </w:pPr>
    </w:p>
    <w:p w14:paraId="331D3162" w14:textId="77777777" w:rsidR="002B15C1" w:rsidRDefault="00B750C0">
      <w:pPr>
        <w:pStyle w:val="BodyA"/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  <w:lang w:val="el-GR"/>
        </w:rPr>
      </w:pPr>
      <w:proofErr w:type="spellStart"/>
      <w:r>
        <w:rPr>
          <w:rFonts w:ascii="Arial" w:hAnsi="Arial"/>
          <w:sz w:val="24"/>
          <w:szCs w:val="24"/>
          <w:lang w:val="el-GR"/>
        </w:rPr>
        <w:lastRenderedPageBreak/>
        <w:t>Γκρούιτς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Σπυρίδωνα του Κωνσταντίνου, Πρόεδρο της Επιτροπής Ελέγχου, Ανεξάρτητο Μη Εκτελεστικό μέλος του ΔΣ</w:t>
      </w:r>
    </w:p>
    <w:p w14:paraId="01FC3E05" w14:textId="77777777" w:rsidR="002B15C1" w:rsidRDefault="00B750C0">
      <w:pPr>
        <w:pStyle w:val="BodyA"/>
        <w:numPr>
          <w:ilvl w:val="0"/>
          <w:numId w:val="7"/>
        </w:numPr>
        <w:spacing w:after="0" w:line="240" w:lineRule="auto"/>
        <w:jc w:val="both"/>
        <w:rPr>
          <w:rFonts w:ascii="Arial" w:hAnsi="Arial"/>
          <w:sz w:val="24"/>
          <w:szCs w:val="24"/>
          <w:lang w:val="el-GR"/>
        </w:rPr>
      </w:pPr>
      <w:proofErr w:type="spellStart"/>
      <w:r>
        <w:rPr>
          <w:rFonts w:ascii="Arial" w:hAnsi="Arial"/>
          <w:sz w:val="24"/>
          <w:szCs w:val="24"/>
          <w:lang w:val="el-GR"/>
        </w:rPr>
        <w:t>Πίγκα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Ελένη του Δημητρίου, Μέλος της Επιτροπής Ελέγχου, Μη Εκτελεστικό μέλος του ΔΣ </w:t>
      </w:r>
    </w:p>
    <w:p w14:paraId="44E3E8E2" w14:textId="77777777" w:rsidR="002B15C1" w:rsidRDefault="00B750C0">
      <w:pPr>
        <w:pStyle w:val="BodyA"/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4"/>
          <w:szCs w:val="24"/>
          <w:lang w:val="el-GR"/>
        </w:rPr>
      </w:pPr>
      <w:proofErr w:type="spellStart"/>
      <w:r>
        <w:rPr>
          <w:rFonts w:ascii="Arial" w:hAnsi="Arial"/>
          <w:sz w:val="24"/>
          <w:szCs w:val="24"/>
          <w:lang w:val="el-GR"/>
        </w:rPr>
        <w:t>Καραμανή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Αδαμάντιο του Κωνσταντίνου, Μέλος της Επιτροπής Ελέγχου, Ανεξάρτητο Μη Εκτελεστικό μέλος του ΔΣ</w:t>
      </w:r>
    </w:p>
    <w:p w14:paraId="766A003D" w14:textId="77777777" w:rsidR="002B15C1" w:rsidRDefault="002B15C1">
      <w:pPr>
        <w:pStyle w:val="BodyA"/>
        <w:spacing w:after="0" w:line="240" w:lineRule="auto"/>
        <w:ind w:left="189"/>
        <w:jc w:val="both"/>
        <w:rPr>
          <w:rFonts w:ascii="Arial" w:eastAsia="Arial" w:hAnsi="Arial" w:cs="Arial"/>
          <w:sz w:val="24"/>
          <w:szCs w:val="24"/>
          <w:lang w:val="el-GR"/>
        </w:rPr>
      </w:pPr>
    </w:p>
    <w:p w14:paraId="5B9828B5" w14:textId="77777777" w:rsidR="002B15C1" w:rsidRDefault="00B750C0">
      <w:pPr>
        <w:pStyle w:val="NoSpacing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Στο σημείο αυτό και μη υπάρχοντος άλλου θέματος προς συζήτηση, επικυρώνεται το πρακτικό αυτό και </w:t>
      </w:r>
      <w:proofErr w:type="spellStart"/>
      <w:r>
        <w:rPr>
          <w:rFonts w:ascii="Arial" w:hAnsi="Arial"/>
          <w:sz w:val="24"/>
          <w:szCs w:val="24"/>
          <w:lang w:val="el-GR"/>
        </w:rPr>
        <w:t>λύεται</w:t>
      </w:r>
      <w:proofErr w:type="spellEnd"/>
      <w:r>
        <w:rPr>
          <w:rFonts w:ascii="Arial" w:hAnsi="Arial"/>
          <w:sz w:val="24"/>
          <w:szCs w:val="24"/>
          <w:lang w:val="el-GR"/>
        </w:rPr>
        <w:t xml:space="preserve"> η συνεδρίαση.</w:t>
      </w:r>
    </w:p>
    <w:p w14:paraId="775E8E07" w14:textId="77777777" w:rsidR="002B15C1" w:rsidRDefault="002B15C1">
      <w:pPr>
        <w:pStyle w:val="NoSpacing"/>
        <w:spacing w:line="360" w:lineRule="auto"/>
        <w:ind w:firstLine="720"/>
        <w:jc w:val="center"/>
        <w:rPr>
          <w:rFonts w:ascii="Arial" w:eastAsia="Arial" w:hAnsi="Arial" w:cs="Arial"/>
          <w:lang w:val="el-GR"/>
        </w:rPr>
      </w:pPr>
    </w:p>
    <w:p w14:paraId="017BA06D" w14:textId="77777777" w:rsidR="002B15C1" w:rsidRDefault="00B750C0">
      <w:pPr>
        <w:pStyle w:val="NoSpacing"/>
        <w:spacing w:line="360" w:lineRule="auto"/>
        <w:ind w:firstLine="720"/>
        <w:jc w:val="center"/>
        <w:rPr>
          <w:rFonts w:ascii="Arial" w:eastAsia="Arial" w:hAnsi="Arial" w:cs="Arial"/>
          <w:lang w:val="el-GR"/>
        </w:rPr>
      </w:pPr>
      <w:r>
        <w:rPr>
          <w:rFonts w:ascii="Arial" w:hAnsi="Arial"/>
          <w:lang w:val="el-GR"/>
        </w:rPr>
        <w:t>(Πρόεδρος Επιτροπής Ελέγχου)</w:t>
      </w:r>
    </w:p>
    <w:p w14:paraId="7EC62F10" w14:textId="77777777" w:rsidR="002B15C1" w:rsidRDefault="002B15C1">
      <w:pPr>
        <w:pStyle w:val="BodyA"/>
        <w:spacing w:line="240" w:lineRule="auto"/>
        <w:rPr>
          <w:rFonts w:ascii="Arial" w:eastAsia="Arial" w:hAnsi="Arial" w:cs="Arial"/>
          <w:lang w:val="el-GR"/>
        </w:rPr>
      </w:pPr>
    </w:p>
    <w:p w14:paraId="1408853B" w14:textId="77777777" w:rsidR="002B15C1" w:rsidRDefault="00B750C0">
      <w:pPr>
        <w:pStyle w:val="BodyA"/>
        <w:spacing w:line="240" w:lineRule="auto"/>
        <w:rPr>
          <w:rFonts w:ascii="Arial" w:eastAsia="Arial" w:hAnsi="Arial" w:cs="Arial"/>
          <w:lang w:val="el-GR"/>
        </w:rPr>
      </w:pPr>
      <w:bookmarkStart w:id="0" w:name="_Hlk480473071"/>
      <w:r>
        <w:rPr>
          <w:rFonts w:ascii="Arial" w:hAnsi="Arial"/>
          <w:i/>
          <w:iCs/>
          <w:lang w:val="el-GR"/>
        </w:rPr>
        <w:t xml:space="preserve">(Μέλος Επιτροπής Ελέγχου) </w:t>
      </w:r>
      <w:bookmarkEnd w:id="0"/>
      <w:r>
        <w:rPr>
          <w:rFonts w:ascii="Arial" w:eastAsia="Arial" w:hAnsi="Arial" w:cs="Arial"/>
          <w:i/>
          <w:iCs/>
          <w:lang w:val="el-GR"/>
        </w:rPr>
        <w:tab/>
      </w:r>
      <w:r>
        <w:rPr>
          <w:rFonts w:ascii="Arial" w:eastAsia="Arial" w:hAnsi="Arial" w:cs="Arial"/>
          <w:lang w:val="el-GR"/>
        </w:rPr>
        <w:tab/>
      </w:r>
      <w:r>
        <w:rPr>
          <w:rFonts w:ascii="Arial" w:eastAsia="Arial" w:hAnsi="Arial" w:cs="Arial"/>
          <w:lang w:val="el-GR"/>
        </w:rPr>
        <w:tab/>
        <w:t xml:space="preserve">        </w:t>
      </w:r>
      <w:r>
        <w:rPr>
          <w:rFonts w:ascii="Arial" w:eastAsia="Arial" w:hAnsi="Arial" w:cs="Arial"/>
          <w:lang w:val="el-GR"/>
        </w:rPr>
        <w:tab/>
        <w:t xml:space="preserve">                           (</w:t>
      </w:r>
      <w:r>
        <w:rPr>
          <w:rFonts w:ascii="Arial" w:hAnsi="Arial"/>
          <w:i/>
          <w:iCs/>
          <w:lang w:val="el-GR"/>
        </w:rPr>
        <w:t>Μέλος Επιτροπής Ελέγχου)</w:t>
      </w:r>
      <w:r>
        <w:rPr>
          <w:rFonts w:ascii="Arial" w:hAnsi="Arial"/>
          <w:lang w:val="el-GR"/>
        </w:rPr>
        <w:t xml:space="preserve">   </w:t>
      </w:r>
    </w:p>
    <w:p w14:paraId="25EBF696" w14:textId="77777777" w:rsidR="002B15C1" w:rsidRDefault="002B15C1">
      <w:pPr>
        <w:pStyle w:val="BodyA"/>
        <w:spacing w:line="240" w:lineRule="auto"/>
        <w:jc w:val="both"/>
        <w:rPr>
          <w:rFonts w:ascii="Arial" w:eastAsia="Arial" w:hAnsi="Arial" w:cs="Arial"/>
          <w:lang w:val="el-GR"/>
        </w:rPr>
      </w:pPr>
    </w:p>
    <w:p w14:paraId="685F9D46" w14:textId="77777777" w:rsidR="002B15C1" w:rsidRDefault="002B15C1">
      <w:pPr>
        <w:pStyle w:val="BodyA"/>
        <w:spacing w:before="100" w:after="100" w:line="240" w:lineRule="auto"/>
        <w:rPr>
          <w:rFonts w:ascii="Arial" w:eastAsia="Arial" w:hAnsi="Arial" w:cs="Arial"/>
          <w:lang w:val="el-GR"/>
        </w:rPr>
      </w:pPr>
    </w:p>
    <w:p w14:paraId="37217CE4" w14:textId="77777777" w:rsidR="002B15C1" w:rsidRDefault="00B750C0">
      <w:pPr>
        <w:pStyle w:val="BodyA"/>
        <w:spacing w:before="100" w:after="100" w:line="240" w:lineRule="auto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>ΑΚΡΙΒΕΣ ΑΝΤΙΓΡΑΦΟ ΑΠΟ ΤΟ ΒΙΒΛΙΟ ΠΡΑΚΤΙΚΩΝ ΤΗΣ ΕΠΙΤΡΟΠΗΣ ΕΛΕΓΧΟΥ</w:t>
      </w:r>
    </w:p>
    <w:p w14:paraId="1AC11757" w14:textId="77777777" w:rsidR="002B15C1" w:rsidRDefault="00B750C0">
      <w:pPr>
        <w:pStyle w:val="BodyA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Ταύρος, </w:t>
      </w:r>
      <w:r>
        <w:rPr>
          <w:rFonts w:ascii="Arial" w:hAnsi="Arial"/>
          <w:sz w:val="24"/>
          <w:szCs w:val="24"/>
          <w:lang w:val="el-GR"/>
        </w:rPr>
        <w:t>06/03/2025</w:t>
      </w:r>
      <w:r>
        <w:rPr>
          <w:rFonts w:ascii="Arial" w:hAnsi="Arial"/>
          <w:sz w:val="24"/>
          <w:szCs w:val="24"/>
          <w:lang w:val="el-GR"/>
        </w:rPr>
        <w:t xml:space="preserve"> </w:t>
      </w:r>
    </w:p>
    <w:p w14:paraId="7CA91648" w14:textId="77777777" w:rsidR="002B15C1" w:rsidRDefault="00B750C0">
      <w:pPr>
        <w:pStyle w:val="BodyA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Ο Πρόεδρος της Επιτροπής Ελέγχου της εταιρείας </w:t>
      </w:r>
      <w:r>
        <w:rPr>
          <w:rFonts w:ascii="Arial" w:hAnsi="Arial"/>
          <w:sz w:val="24"/>
          <w:szCs w:val="24"/>
          <w:lang w:val="en-US"/>
        </w:rPr>
        <w:t>CPI</w:t>
      </w:r>
      <w:r>
        <w:rPr>
          <w:rFonts w:ascii="Arial" w:hAnsi="Arial"/>
          <w:sz w:val="24"/>
          <w:szCs w:val="24"/>
          <w:lang w:val="el-GR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AE</w:t>
      </w:r>
    </w:p>
    <w:p w14:paraId="7DC8B267" w14:textId="77777777" w:rsidR="002B15C1" w:rsidRDefault="002B15C1">
      <w:pPr>
        <w:pStyle w:val="BodyA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  <w:lang w:val="el-GR"/>
        </w:rPr>
      </w:pPr>
    </w:p>
    <w:p w14:paraId="17710924" w14:textId="77777777" w:rsidR="002B15C1" w:rsidRDefault="002B15C1">
      <w:pPr>
        <w:pStyle w:val="BodyA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  <w:lang w:val="el-GR"/>
        </w:rPr>
      </w:pPr>
    </w:p>
    <w:p w14:paraId="667856F5" w14:textId="77777777" w:rsidR="002B15C1" w:rsidRDefault="00B750C0">
      <w:pPr>
        <w:pStyle w:val="BodyA"/>
        <w:spacing w:before="100" w:after="100" w:line="240" w:lineRule="auto"/>
        <w:jc w:val="center"/>
      </w:pPr>
      <w:proofErr w:type="spellStart"/>
      <w:r>
        <w:rPr>
          <w:rFonts w:ascii="Arial" w:hAnsi="Arial"/>
          <w:sz w:val="24"/>
          <w:szCs w:val="24"/>
        </w:rPr>
        <w:t>Γκρούιτς</w:t>
      </w:r>
      <w:proofErr w:type="spellEnd"/>
      <w:r>
        <w:rPr>
          <w:rFonts w:ascii="Arial" w:hAnsi="Arial"/>
          <w:sz w:val="24"/>
          <w:szCs w:val="24"/>
        </w:rPr>
        <w:t xml:space="preserve"> Σπ</w:t>
      </w:r>
      <w:proofErr w:type="spellStart"/>
      <w:r>
        <w:rPr>
          <w:rFonts w:ascii="Arial" w:hAnsi="Arial"/>
          <w:sz w:val="24"/>
          <w:szCs w:val="24"/>
        </w:rPr>
        <w:t>υρίδων</w:t>
      </w:r>
      <w:proofErr w:type="spellEnd"/>
    </w:p>
    <w:sectPr w:rsidR="002B15C1">
      <w:footerReference w:type="default" r:id="rId7"/>
      <w:pgSz w:w="11906" w:h="16838"/>
      <w:pgMar w:top="1134" w:right="1134" w:bottom="1134" w:left="1134" w:header="0" w:footer="75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B5DE" w14:textId="77777777" w:rsidR="00B750C0" w:rsidRDefault="00B750C0">
      <w:r>
        <w:separator/>
      </w:r>
    </w:p>
  </w:endnote>
  <w:endnote w:type="continuationSeparator" w:id="0">
    <w:p w14:paraId="1DDFFCE3" w14:textId="77777777" w:rsidR="00B750C0" w:rsidRDefault="00B7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445001"/>
      <w:docPartObj>
        <w:docPartGallery w:val="Page Numbers (Bottom of Page)"/>
        <w:docPartUnique/>
      </w:docPartObj>
    </w:sdtPr>
    <w:sdtEndPr/>
    <w:sdtContent>
      <w:p w14:paraId="43D13CF8" w14:textId="77777777" w:rsidR="002B15C1" w:rsidRDefault="00B750C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CC538" w14:textId="77777777" w:rsidR="002B15C1" w:rsidRDefault="002B15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C928" w14:textId="77777777" w:rsidR="00B750C0" w:rsidRDefault="00B750C0">
      <w:r>
        <w:separator/>
      </w:r>
    </w:p>
  </w:footnote>
  <w:footnote w:type="continuationSeparator" w:id="0">
    <w:p w14:paraId="6D3B88FB" w14:textId="77777777" w:rsidR="00B750C0" w:rsidRDefault="00B7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0CD"/>
    <w:multiLevelType w:val="multilevel"/>
    <w:tmpl w:val="27FC7BAC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abstractNum w:abstractNumId="1" w15:restartNumberingAfterBreak="0">
    <w:nsid w:val="18D42FE6"/>
    <w:multiLevelType w:val="multilevel"/>
    <w:tmpl w:val="87683D64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abstractNum w:abstractNumId="2" w15:restartNumberingAfterBreak="0">
    <w:nsid w:val="1D823857"/>
    <w:multiLevelType w:val="multilevel"/>
    <w:tmpl w:val="5EB249AE"/>
    <w:lvl w:ilvl="0">
      <w:start w:val="1"/>
      <w:numFmt w:val="bullet"/>
      <w:lvlText w:val="•"/>
      <w:lvlJc w:val="left"/>
      <w:pPr>
        <w:tabs>
          <w:tab w:val="num" w:pos="0"/>
        </w:tabs>
        <w:ind w:left="174" w:hanging="17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abstractNum w:abstractNumId="3" w15:restartNumberingAfterBreak="0">
    <w:nsid w:val="430552AD"/>
    <w:multiLevelType w:val="multilevel"/>
    <w:tmpl w:val="ED80CFB2"/>
    <w:lvl w:ilvl="0">
      <w:start w:val="1"/>
      <w:numFmt w:val="bullet"/>
      <w:lvlText w:val="•"/>
      <w:lvlJc w:val="left"/>
      <w:pPr>
        <w:tabs>
          <w:tab w:val="num" w:pos="0"/>
        </w:tabs>
        <w:ind w:left="189" w:hanging="189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89" w:hanging="189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389" w:hanging="189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989" w:hanging="189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89" w:hanging="189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189" w:hanging="189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9" w:hanging="189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89" w:hanging="189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89" w:hanging="189"/>
      </w:pPr>
      <w:rPr>
        <w:rFonts w:ascii="Arial" w:hAnsi="Arial" w:cs="Arial" w:hint="default"/>
      </w:rPr>
    </w:lvl>
  </w:abstractNum>
  <w:abstractNum w:abstractNumId="4" w15:restartNumberingAfterBreak="0">
    <w:nsid w:val="53B64224"/>
    <w:multiLevelType w:val="multilevel"/>
    <w:tmpl w:val="214CE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5758302">
    <w:abstractNumId w:val="2"/>
  </w:num>
  <w:num w:numId="2" w16cid:durableId="1826781878">
    <w:abstractNumId w:val="3"/>
  </w:num>
  <w:num w:numId="3" w16cid:durableId="1489201036">
    <w:abstractNumId w:val="1"/>
  </w:num>
  <w:num w:numId="4" w16cid:durableId="926378278">
    <w:abstractNumId w:val="0"/>
  </w:num>
  <w:num w:numId="5" w16cid:durableId="221448223">
    <w:abstractNumId w:val="4"/>
  </w:num>
  <w:num w:numId="6" w16cid:durableId="1991591728">
    <w:abstractNumId w:val="2"/>
    <w:lvlOverride w:ilvl="0">
      <w:lvl w:ilvl="0">
        <w:start w:val="1"/>
        <w:numFmt w:val="bullet"/>
        <w:lvlText w:val="•"/>
        <w:lvlJc w:val="left"/>
        <w:pPr>
          <w:tabs>
            <w:tab w:val="num" w:pos="0"/>
          </w:tabs>
          <w:ind w:left="189" w:hanging="189"/>
        </w:pPr>
        <w:rPr>
          <w:rFonts w:ascii="Arial" w:hAnsi="Arial" w:cs="Arial" w:hint="default"/>
        </w:rPr>
      </w:lvl>
    </w:lvlOverride>
  </w:num>
  <w:num w:numId="7" w16cid:durableId="1670988430">
    <w:abstractNumId w:val="2"/>
    <w:lvlOverride w:ilvl="0">
      <w:lvl w:ilvl="0">
        <w:start w:val="1"/>
        <w:numFmt w:val="bullet"/>
        <w:lvlText w:val="•"/>
        <w:lvlJc w:val="left"/>
        <w:pPr>
          <w:tabs>
            <w:tab w:val="num" w:pos="0"/>
          </w:tabs>
          <w:ind w:left="189" w:hanging="189"/>
        </w:pPr>
        <w:rPr>
          <w:rFonts w:ascii="Arial" w:hAnsi="Arial" w:cs="Arial" w:hint="default"/>
        </w:rPr>
      </w:lvl>
    </w:lvlOverride>
  </w:num>
  <w:num w:numId="8" w16cid:durableId="426736080">
    <w:abstractNumId w:val="2"/>
    <w:lvlOverride w:ilvl="0">
      <w:lvl w:ilvl="0">
        <w:start w:val="1"/>
        <w:numFmt w:val="bullet"/>
        <w:lvlText w:val="•"/>
        <w:lvlJc w:val="left"/>
        <w:pPr>
          <w:tabs>
            <w:tab w:val="num" w:pos="0"/>
          </w:tabs>
          <w:ind w:left="189" w:hanging="189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C1"/>
    <w:rsid w:val="002B15C1"/>
    <w:rsid w:val="003D3C86"/>
    <w:rsid w:val="00925E74"/>
    <w:rsid w:val="00B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EC0D"/>
  <w15:docId w15:val="{46957820-3503-4BB7-965B-409B1CB6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83654"/>
    <w:rPr>
      <w:sz w:val="24"/>
      <w:szCs w:val="24"/>
      <w:u w:val="none" w:color="FFFFFF"/>
      <w:lang w:val="en-US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  <w:suppressAutoHyphens w:val="0"/>
    </w:pPr>
    <w:rPr>
      <w:rFonts w:ascii="Arial" w:hAnsi="Arial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suppressAutoHyphens w:val="0"/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qFormat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  <w:link w:val="FooterChar"/>
    <w:uiPriority w:val="99"/>
  </w:style>
  <w:style w:type="numbering" w:customStyle="1" w:styleId="Bullets">
    <w:name w:val="Bulle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Skouras Konstantinos</dc:creator>
  <dc:description/>
  <cp:lastModifiedBy>Tonia Klimegkou</cp:lastModifiedBy>
  <cp:revision>2</cp:revision>
  <dcterms:created xsi:type="dcterms:W3CDTF">2025-03-06T14:14:00Z</dcterms:created>
  <dcterms:modified xsi:type="dcterms:W3CDTF">2025-03-06T14:14:00Z</dcterms:modified>
  <dc:language>en-GB</dc:language>
</cp:coreProperties>
</file>