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47"/>
      </w:tblGrid>
      <w:tr w:rsidR="003F2DE2" w:rsidRPr="00EA5E95" w14:paraId="70BBEE67" w14:textId="77777777" w:rsidTr="00BE7646">
        <w:trPr>
          <w:trHeight w:val="404"/>
        </w:trPr>
        <w:tc>
          <w:tcPr>
            <w:tcW w:w="10347" w:type="dxa"/>
            <w:shd w:val="clear" w:color="000000" w:fill="C0C0C0"/>
          </w:tcPr>
          <w:p w14:paraId="1313915A" w14:textId="77777777" w:rsidR="003F2DE2" w:rsidRPr="00297EC4" w:rsidRDefault="00C74500" w:rsidP="00940A83">
            <w:pPr>
              <w:pStyle w:val="Heading1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274A2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274A25" w:rsidRPr="00297EC4">
              <w:rPr>
                <w:rFonts w:ascii="Calibri" w:hAnsi="Calibri"/>
                <w:sz w:val="18"/>
                <w:szCs w:val="18"/>
              </w:rPr>
              <w:t xml:space="preserve">APPLICATION FOR </w:t>
            </w:r>
            <w:r w:rsidR="00274A25" w:rsidRPr="00297EC4">
              <w:rPr>
                <w:rFonts w:ascii="Calibri" w:hAnsi="Calibri"/>
                <w:sz w:val="18"/>
                <w:szCs w:val="18"/>
                <w:lang w:val="en-US"/>
              </w:rPr>
              <w:t>ISIN, CFI</w:t>
            </w:r>
            <w:r w:rsidR="00274A25" w:rsidRPr="00297EC4">
              <w:rPr>
                <w:rFonts w:ascii="Calibri" w:hAnsi="Calibri"/>
                <w:sz w:val="18"/>
                <w:szCs w:val="18"/>
              </w:rPr>
              <w:t xml:space="preserve"> &amp; </w:t>
            </w:r>
            <w:r w:rsidR="00274A25" w:rsidRPr="00297EC4">
              <w:rPr>
                <w:rFonts w:ascii="Calibri" w:hAnsi="Calibri"/>
                <w:sz w:val="18"/>
                <w:szCs w:val="18"/>
                <w:lang w:val="en-US"/>
              </w:rPr>
              <w:t>FISN – GOVERNME</w:t>
            </w:r>
            <w:r w:rsidR="00940A83" w:rsidRPr="00297EC4">
              <w:rPr>
                <w:rFonts w:ascii="Calibri" w:hAnsi="Calibri"/>
                <w:sz w:val="18"/>
                <w:szCs w:val="18"/>
                <w:lang w:val="en-US"/>
              </w:rPr>
              <w:t>NT</w:t>
            </w:r>
            <w:r w:rsidR="00274A25" w:rsidRPr="00297EC4">
              <w:rPr>
                <w:rFonts w:ascii="Calibri" w:hAnsi="Calibri"/>
                <w:sz w:val="18"/>
                <w:szCs w:val="18"/>
                <w:lang w:val="en-US"/>
              </w:rPr>
              <w:t xml:space="preserve"> BONDS</w:t>
            </w:r>
          </w:p>
        </w:tc>
      </w:tr>
      <w:tr w:rsidR="003F2DE2" w:rsidRPr="00943EDC" w14:paraId="0FB4F270" w14:textId="77777777" w:rsidTr="00BE7646">
        <w:trPr>
          <w:trHeight w:val="888"/>
        </w:trPr>
        <w:tc>
          <w:tcPr>
            <w:tcW w:w="10347" w:type="dxa"/>
          </w:tcPr>
          <w:p w14:paraId="74B5D4E9" w14:textId="77777777" w:rsidR="001E43E0" w:rsidRPr="00940A83" w:rsidRDefault="0084264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86593A" wp14:editId="1119F245">
                      <wp:simplePos x="0" y="0"/>
                      <wp:positionH relativeFrom="column">
                        <wp:posOffset>3252801</wp:posOffset>
                      </wp:positionH>
                      <wp:positionV relativeFrom="paragraph">
                        <wp:posOffset>-13335</wp:posOffset>
                      </wp:positionV>
                      <wp:extent cx="3269615" cy="572494"/>
                      <wp:effectExtent l="0" t="0" r="26035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9615" cy="572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EAFBD" w14:textId="77777777" w:rsidR="001E3206" w:rsidRPr="00940A83" w:rsidRDefault="001E3206" w:rsidP="003F2DE2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  <w:t>Date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0808CD11" w14:textId="77777777" w:rsidR="001E3206" w:rsidRPr="00940A83" w:rsidRDefault="001E3206" w:rsidP="00940A8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lang w:val="en-US"/>
                                    </w:rPr>
                                    <w:t>Protocol Number:</w:t>
                                  </w:r>
                                </w:p>
                                <w:p w14:paraId="54AFABC3" w14:textId="77777777" w:rsidR="001E3206" w:rsidRPr="00940A83" w:rsidRDefault="001E3206" w:rsidP="003F2DE2">
                                  <w:pPr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847A0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 xml:space="preserve">To be filled in by </w:t>
                                  </w:r>
                                  <w:r w:rsidR="00847A04" w:rsidRPr="00847A04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>ATHEXCSD</w:t>
                                  </w:r>
                                  <w:r w:rsidRPr="00940A83"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25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6.15pt;margin-top:-1.05pt;width:257.45pt;height:4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" strokecolor="gray">
                      <v:textbox>
                        <w:txbxContent>
                          <w:p w:rsidR="001E3206" w:rsidRPr="00940A83" w:rsidRDefault="001E3206" w:rsidP="003F2DE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Date</w:t>
                            </w: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:rsidR="001E3206" w:rsidRPr="00940A83" w:rsidRDefault="001E3206" w:rsidP="00940A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Protocol Number:</w:t>
                            </w:r>
                          </w:p>
                          <w:p w:rsidR="001E3206" w:rsidRPr="00940A83" w:rsidRDefault="001E3206" w:rsidP="003F2DE2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847A0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0A8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r w:rsidRPr="00940A83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To be filled in by </w:t>
                            </w:r>
                            <w:r w:rsidR="00847A04" w:rsidRPr="00847A04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ATHEXCSD</w:t>
                            </w:r>
                            <w:r w:rsidRPr="00940A83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A83">
              <w:rPr>
                <w:rFonts w:ascii="Calibri" w:hAnsi="Calibri"/>
                <w:sz w:val="16"/>
                <w:szCs w:val="16"/>
                <w:lang w:val="en-US"/>
              </w:rPr>
              <w:t>To</w:t>
            </w:r>
          </w:p>
          <w:p w14:paraId="7EB5D345" w14:textId="77777777" w:rsidR="00847A04" w:rsidRDefault="00847A04" w:rsidP="00415C15">
            <w:pPr>
              <w:spacing w:before="40" w:after="12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47A04">
              <w:rPr>
                <w:rFonts w:ascii="Calibri" w:hAnsi="Calibri"/>
                <w:b/>
                <w:sz w:val="16"/>
                <w:szCs w:val="16"/>
                <w:lang w:val="en-US"/>
              </w:rPr>
              <w:t>HELENIC CENTRAL SECURITIES DEPOSITORY S.A.(ATHEXCSD)</w:t>
            </w:r>
          </w:p>
          <w:p w14:paraId="2076FC2C" w14:textId="19B63D96" w:rsidR="003F2DE2" w:rsidRPr="007E49BF" w:rsidRDefault="003F2DE2" w:rsidP="00415C15">
            <w:pPr>
              <w:spacing w:before="40" w:after="120"/>
              <w:jc w:val="both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</w:tr>
      <w:tr w:rsidR="003F2DE2" w:rsidRPr="00940A83" w14:paraId="4FF2BF29" w14:textId="77777777" w:rsidTr="00BE7646">
        <w:trPr>
          <w:trHeight w:val="269"/>
        </w:trPr>
        <w:tc>
          <w:tcPr>
            <w:tcW w:w="10347" w:type="dxa"/>
          </w:tcPr>
          <w:p w14:paraId="2BC56CFC" w14:textId="77777777" w:rsidR="003F2DE2" w:rsidRPr="00940A83" w:rsidRDefault="00940A83" w:rsidP="005B7D80">
            <w:pPr>
              <w:spacing w:before="120" w:after="120"/>
              <w:rPr>
                <w:rFonts w:ascii="Calibri" w:hAnsi="Calibri"/>
                <w:noProof/>
                <w:sz w:val="16"/>
                <w:szCs w:val="16"/>
              </w:rPr>
            </w:pP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Please issue 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an 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>ISIN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>, a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 CFI </w:t>
            </w:r>
            <w:r w:rsidR="005B7D80"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>&amp;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 a FISN 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code for the following Greek </w:t>
            </w:r>
            <w:r w:rsidR="005B7D80">
              <w:rPr>
                <w:rFonts w:ascii="Calibri" w:hAnsi="Calibri"/>
                <w:noProof/>
                <w:sz w:val="16"/>
                <w:szCs w:val="16"/>
                <w:lang w:val="en"/>
              </w:rPr>
              <w:t>G</w:t>
            </w:r>
            <w:r w:rsidRPr="00940A83">
              <w:rPr>
                <w:rFonts w:ascii="Calibri" w:hAnsi="Calibri"/>
                <w:noProof/>
                <w:sz w:val="16"/>
                <w:szCs w:val="16"/>
                <w:lang w:val="en"/>
              </w:rPr>
              <w:t>overnment securities:</w:t>
            </w:r>
            <w:r>
              <w:rPr>
                <w:rFonts w:ascii="Calibri" w:hAnsi="Calibri"/>
                <w:noProof/>
                <w:sz w:val="16"/>
                <w:szCs w:val="16"/>
                <w:lang w:val="en"/>
              </w:rPr>
              <w:t xml:space="preserve"> </w:t>
            </w:r>
          </w:p>
        </w:tc>
      </w:tr>
    </w:tbl>
    <w:p w14:paraId="2E9C69E7" w14:textId="77777777" w:rsidR="006D2691" w:rsidRPr="00940A83" w:rsidRDefault="006D2691">
      <w:pPr>
        <w:rPr>
          <w:rFonts w:ascii="Calibri" w:hAnsi="Calibri"/>
          <w:sz w:val="20"/>
        </w:rPr>
      </w:pPr>
    </w:p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9"/>
        <w:gridCol w:w="1151"/>
        <w:gridCol w:w="967"/>
        <w:gridCol w:w="615"/>
        <w:gridCol w:w="2346"/>
        <w:gridCol w:w="756"/>
        <w:gridCol w:w="3253"/>
      </w:tblGrid>
      <w:tr w:rsidR="003F2DE2" w:rsidRPr="00943EDC" w14:paraId="6E042B90" w14:textId="77777777" w:rsidTr="00D5313F">
        <w:trPr>
          <w:trHeight w:val="284"/>
        </w:trPr>
        <w:tc>
          <w:tcPr>
            <w:tcW w:w="10347" w:type="dxa"/>
            <w:gridSpan w:val="7"/>
            <w:shd w:val="pct10" w:color="000000" w:fill="FFFFFF"/>
          </w:tcPr>
          <w:p w14:paraId="41978CDF" w14:textId="77777777" w:rsidR="003F2DE2" w:rsidRPr="00943EDC" w:rsidRDefault="005B7D80" w:rsidP="005B7D80">
            <w:pPr>
              <w:pStyle w:val="Heading2"/>
              <w:spacing w:before="4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GB"/>
              </w:rPr>
              <w:t xml:space="preserve">CONTACT DETAILS </w:t>
            </w:r>
          </w:p>
        </w:tc>
      </w:tr>
      <w:tr w:rsidR="00237FFD" w:rsidRPr="00943EDC" w14:paraId="593DDCB9" w14:textId="77777777" w:rsidTr="00D5313F">
        <w:trPr>
          <w:trHeight w:val="266"/>
        </w:trPr>
        <w:tc>
          <w:tcPr>
            <w:tcW w:w="2410" w:type="dxa"/>
            <w:gridSpan w:val="2"/>
          </w:tcPr>
          <w:p w14:paraId="31082A60" w14:textId="77777777" w:rsidR="00237FFD" w:rsidRPr="00942B28" w:rsidRDefault="00F93C43" w:rsidP="002E2CD7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Competent</w:t>
            </w:r>
            <w:r w:rsidR="002E2CD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authority of the issue</w:t>
            </w:r>
            <w:r w:rsidR="00E77580" w:rsidRPr="00942B28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7937" w:type="dxa"/>
            <w:gridSpan w:val="5"/>
          </w:tcPr>
          <w:p w14:paraId="214E707B" w14:textId="77777777" w:rsidR="00237FFD" w:rsidRPr="00942B28" w:rsidRDefault="00237FFD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F74A4D" w:rsidRPr="00943EDC" w14:paraId="55658AFD" w14:textId="77777777" w:rsidTr="00D5313F">
        <w:trPr>
          <w:trHeight w:val="266"/>
        </w:trPr>
        <w:tc>
          <w:tcPr>
            <w:tcW w:w="2410" w:type="dxa"/>
            <w:gridSpan w:val="2"/>
          </w:tcPr>
          <w:p w14:paraId="35498E55" w14:textId="77777777" w:rsidR="00DA0500" w:rsidRPr="00943EDC" w:rsidRDefault="005B7D80" w:rsidP="005B7D8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5C746E">
              <w:rPr>
                <w:rFonts w:ascii="Calibri" w:hAnsi="Calibri"/>
                <w:sz w:val="16"/>
                <w:szCs w:val="16"/>
                <w:lang w:val="en-US"/>
              </w:rPr>
              <w:t>Contact Person</w:t>
            </w:r>
            <w:r w:rsidRPr="005C746E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  <w:r w:rsidR="00DA0500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7937" w:type="dxa"/>
            <w:gridSpan w:val="5"/>
          </w:tcPr>
          <w:p w14:paraId="61E626A6" w14:textId="77777777" w:rsidR="00DA0500" w:rsidRPr="00943EDC" w:rsidRDefault="00DA050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9F0D19" w:rsidRPr="00943EDC" w14:paraId="128C6AF5" w14:textId="77777777">
        <w:trPr>
          <w:trHeight w:val="264"/>
        </w:trPr>
        <w:tc>
          <w:tcPr>
            <w:tcW w:w="1259" w:type="dxa"/>
          </w:tcPr>
          <w:p w14:paraId="33920033" w14:textId="77777777" w:rsidR="00AD5BB5" w:rsidRPr="00943EDC" w:rsidRDefault="0029132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91325">
              <w:rPr>
                <w:rFonts w:ascii="Calibri" w:hAnsi="Calibri"/>
                <w:sz w:val="16"/>
                <w:szCs w:val="16"/>
                <w:lang w:val="en-US"/>
              </w:rPr>
              <w:t>Phone number</w:t>
            </w:r>
            <w:r w:rsidR="00AD5BB5" w:rsidRPr="00943EDC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118" w:type="dxa"/>
            <w:gridSpan w:val="2"/>
          </w:tcPr>
          <w:p w14:paraId="031E7AC6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615" w:type="dxa"/>
          </w:tcPr>
          <w:p w14:paraId="4358B407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Fax:</w:t>
            </w:r>
          </w:p>
        </w:tc>
        <w:tc>
          <w:tcPr>
            <w:tcW w:w="2346" w:type="dxa"/>
          </w:tcPr>
          <w:p w14:paraId="3CFF4FEE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756" w:type="dxa"/>
          </w:tcPr>
          <w:p w14:paraId="29AA30B5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253" w:type="dxa"/>
          </w:tcPr>
          <w:p w14:paraId="011B6208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</w:tbl>
    <w:p w14:paraId="2FEFE643" w14:textId="77777777" w:rsidR="00A331CE" w:rsidRPr="003A55FA" w:rsidRDefault="00A331CE">
      <w:pPr>
        <w:rPr>
          <w:rFonts w:ascii="Calibri" w:hAnsi="Calibri"/>
          <w:sz w:val="20"/>
        </w:rPr>
      </w:pPr>
    </w:p>
    <w:tbl>
      <w:tblPr>
        <w:tblW w:w="10363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146"/>
        <w:gridCol w:w="217"/>
        <w:gridCol w:w="625"/>
        <w:gridCol w:w="455"/>
        <w:gridCol w:w="259"/>
        <w:gridCol w:w="137"/>
        <w:gridCol w:w="585"/>
        <w:gridCol w:w="132"/>
        <w:gridCol w:w="425"/>
        <w:gridCol w:w="152"/>
        <w:gridCol w:w="119"/>
        <w:gridCol w:w="306"/>
        <w:gridCol w:w="128"/>
        <w:gridCol w:w="288"/>
        <w:gridCol w:w="216"/>
        <w:gridCol w:w="425"/>
        <w:gridCol w:w="426"/>
        <w:gridCol w:w="345"/>
        <w:gridCol w:w="62"/>
        <w:gridCol w:w="85"/>
        <w:gridCol w:w="152"/>
        <w:gridCol w:w="147"/>
        <w:gridCol w:w="126"/>
        <w:gridCol w:w="266"/>
        <w:gridCol w:w="448"/>
        <w:gridCol w:w="495"/>
        <w:gridCol w:w="425"/>
        <w:gridCol w:w="205"/>
        <w:gridCol w:w="238"/>
        <w:gridCol w:w="401"/>
        <w:gridCol w:w="350"/>
        <w:gridCol w:w="52"/>
        <w:gridCol w:w="380"/>
        <w:gridCol w:w="15"/>
      </w:tblGrid>
      <w:tr w:rsidR="00CA0BCE" w:rsidRPr="00943EDC" w14:paraId="3275EFAC" w14:textId="77777777">
        <w:trPr>
          <w:gridAfter w:val="1"/>
          <w:wAfter w:w="15" w:type="dxa"/>
          <w:trHeight w:val="281"/>
        </w:trPr>
        <w:tc>
          <w:tcPr>
            <w:tcW w:w="10348" w:type="dxa"/>
            <w:gridSpan w:val="34"/>
            <w:tcBorders>
              <w:left w:val="single" w:sz="8" w:space="0" w:color="808080"/>
            </w:tcBorders>
            <w:shd w:val="pct10" w:color="000000" w:fill="auto"/>
          </w:tcPr>
          <w:p w14:paraId="21617298" w14:textId="77777777" w:rsidR="00CA0BCE" w:rsidRPr="006C33C9" w:rsidRDefault="006C33C9" w:rsidP="00237FFD">
            <w:pPr>
              <w:spacing w:before="40" w:after="2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ISSUE DETAILS</w:t>
            </w:r>
          </w:p>
        </w:tc>
      </w:tr>
      <w:tr w:rsidR="00DE0F66" w:rsidRPr="00943EDC" w14:paraId="2BFE673F" w14:textId="77777777" w:rsidTr="002E2122">
        <w:trPr>
          <w:gridAfter w:val="1"/>
          <w:wAfter w:w="15" w:type="dxa"/>
          <w:trHeight w:val="266"/>
        </w:trPr>
        <w:tc>
          <w:tcPr>
            <w:tcW w:w="1276" w:type="dxa"/>
            <w:gridSpan w:val="2"/>
            <w:shd w:val="clear" w:color="auto" w:fill="auto"/>
          </w:tcPr>
          <w:p w14:paraId="71786F63" w14:textId="77777777" w:rsidR="00DE0F66" w:rsidRPr="002E2CD7" w:rsidRDefault="006C33C9" w:rsidP="001E3206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Category</w:t>
            </w:r>
            <w:r w:rsidR="00DE0F66" w:rsidRPr="002E2CD7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: </w:t>
            </w:r>
          </w:p>
        </w:tc>
        <w:tc>
          <w:tcPr>
            <w:tcW w:w="1297" w:type="dxa"/>
            <w:gridSpan w:val="3"/>
            <w:shd w:val="clear" w:color="auto" w:fill="auto"/>
          </w:tcPr>
          <w:p w14:paraId="34561F9D" w14:textId="77777777" w:rsidR="00DE0F66" w:rsidRPr="002E2CD7" w:rsidRDefault="006C33C9" w:rsidP="006C33C9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Treasury bills</w:t>
            </w:r>
          </w:p>
        </w:tc>
        <w:tc>
          <w:tcPr>
            <w:tcW w:w="396" w:type="dxa"/>
            <w:gridSpan w:val="2"/>
            <w:shd w:val="clear" w:color="auto" w:fill="auto"/>
          </w:tcPr>
          <w:p w14:paraId="6707A8D1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413" w:type="dxa"/>
            <w:gridSpan w:val="5"/>
            <w:shd w:val="clear" w:color="auto" w:fill="auto"/>
          </w:tcPr>
          <w:p w14:paraId="2BE45183" w14:textId="77777777" w:rsidR="00DE0F66" w:rsidRPr="002E2CD7" w:rsidRDefault="006C33C9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Bonds</w:t>
            </w:r>
          </w:p>
        </w:tc>
        <w:tc>
          <w:tcPr>
            <w:tcW w:w="434" w:type="dxa"/>
            <w:gridSpan w:val="2"/>
            <w:shd w:val="clear" w:color="auto" w:fill="auto"/>
          </w:tcPr>
          <w:p w14:paraId="7117E488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14:paraId="3CA71C5C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2E2CD7">
              <w:rPr>
                <w:rFonts w:ascii="Calibri" w:hAnsi="Calibri"/>
                <w:sz w:val="16"/>
                <w:szCs w:val="16"/>
                <w:lang w:val="el-GR"/>
              </w:rPr>
              <w:t>ΕΤΑ</w:t>
            </w:r>
          </w:p>
        </w:tc>
        <w:tc>
          <w:tcPr>
            <w:tcW w:w="425" w:type="dxa"/>
            <w:shd w:val="clear" w:color="auto" w:fill="auto"/>
          </w:tcPr>
          <w:p w14:paraId="71F7BF13" w14:textId="77777777" w:rsidR="00DE0F66" w:rsidRPr="002E2CD7" w:rsidRDefault="00DE0F66" w:rsidP="001E3206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603" w:type="dxa"/>
            <w:gridSpan w:val="17"/>
            <w:shd w:val="clear" w:color="auto" w:fill="auto"/>
          </w:tcPr>
          <w:p w14:paraId="486A2AF2" w14:textId="77777777" w:rsidR="00DE0F66" w:rsidRPr="002E2CD7" w:rsidRDefault="004B61D6" w:rsidP="004B61D6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Other</w:t>
            </w:r>
            <w:r w:rsidR="00DE0F66" w:rsidRPr="002E2CD7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 w:rsidRPr="002E2CD7">
              <w:rPr>
                <w:rFonts w:ascii="Calibri" w:hAnsi="Calibri"/>
                <w:sz w:val="16"/>
                <w:szCs w:val="16"/>
                <w:lang w:val="en-US"/>
              </w:rPr>
              <w:t>please specify</w:t>
            </w:r>
            <w:r w:rsidR="00DE0F66" w:rsidRPr="002E2CD7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</w:tr>
      <w:tr w:rsidR="006C33C9" w:rsidRPr="00943EDC" w14:paraId="2ED636A6" w14:textId="77777777" w:rsidTr="00D5313F">
        <w:trPr>
          <w:gridAfter w:val="1"/>
          <w:wAfter w:w="15" w:type="dxa"/>
          <w:trHeight w:val="266"/>
        </w:trPr>
        <w:tc>
          <w:tcPr>
            <w:tcW w:w="2118" w:type="dxa"/>
            <w:gridSpan w:val="4"/>
            <w:shd w:val="clear" w:color="FFFFFF" w:fill="auto"/>
            <w:vAlign w:val="center"/>
          </w:tcPr>
          <w:p w14:paraId="59CBB3DA" w14:textId="77777777" w:rsidR="006C33C9" w:rsidRPr="006C33C9" w:rsidRDefault="006C33C9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C33C9">
              <w:rPr>
                <w:rFonts w:ascii="Calibri" w:hAnsi="Calibri"/>
                <w:i/>
                <w:sz w:val="16"/>
                <w:szCs w:val="16"/>
                <w:lang w:val="en-US"/>
              </w:rPr>
              <w:t>Reason for the application</w:t>
            </w:r>
            <w:r w:rsidRPr="006C33C9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8230" w:type="dxa"/>
            <w:gridSpan w:val="30"/>
            <w:shd w:val="clear" w:color="FFFFFF" w:fill="auto"/>
            <w:vAlign w:val="center"/>
          </w:tcPr>
          <w:p w14:paraId="76BF9579" w14:textId="77777777" w:rsidR="006C33C9" w:rsidRPr="006C33C9" w:rsidRDefault="006C33C9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E02D4E" w:rsidRPr="00943EDC" w14:paraId="0BC5375A" w14:textId="77777777" w:rsidTr="002E2122">
        <w:trPr>
          <w:gridAfter w:val="1"/>
          <w:wAfter w:w="15" w:type="dxa"/>
          <w:trHeight w:val="266"/>
        </w:trPr>
        <w:tc>
          <w:tcPr>
            <w:tcW w:w="1493" w:type="dxa"/>
            <w:gridSpan w:val="3"/>
            <w:tcBorders>
              <w:left w:val="single" w:sz="8" w:space="0" w:color="808080"/>
            </w:tcBorders>
            <w:shd w:val="clear" w:color="FFFFFF" w:fill="auto"/>
            <w:vAlign w:val="center"/>
          </w:tcPr>
          <w:p w14:paraId="6AFB4329" w14:textId="77777777" w:rsidR="00E02D4E" w:rsidRPr="00943EDC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Duration</w:t>
            </w:r>
            <w:r w:rsidR="00AB5EE1" w:rsidRPr="00943ED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2061" w:type="dxa"/>
            <w:gridSpan w:val="5"/>
            <w:shd w:val="clear" w:color="FFFFFF" w:fill="auto"/>
            <w:vAlign w:val="center"/>
          </w:tcPr>
          <w:p w14:paraId="444C7953" w14:textId="77777777" w:rsidR="00E02D4E" w:rsidRPr="00943EDC" w:rsidRDefault="00E02D4E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766" w:type="dxa"/>
            <w:gridSpan w:val="8"/>
            <w:shd w:val="clear" w:color="FFFFFF" w:fill="auto"/>
            <w:vAlign w:val="center"/>
          </w:tcPr>
          <w:p w14:paraId="44D741B0" w14:textId="77777777" w:rsidR="00E02D4E" w:rsidRPr="00943EDC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01763C">
              <w:rPr>
                <w:rFonts w:ascii="Calibri" w:hAnsi="Calibri"/>
                <w:sz w:val="16"/>
                <w:szCs w:val="16"/>
                <w:lang w:val="el-GR"/>
              </w:rPr>
              <w:t>Issue</w:t>
            </w:r>
            <w:r w:rsidR="002E2CD7">
              <w:rPr>
                <w:rFonts w:ascii="Calibri" w:hAnsi="Calibri"/>
                <w:sz w:val="16"/>
                <w:szCs w:val="16"/>
                <w:lang w:val="en-US"/>
              </w:rPr>
              <w:t xml:space="preserve"> amount</w:t>
            </w:r>
            <w:r w:rsidRPr="0001763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1495" w:type="dxa"/>
            <w:gridSpan w:val="6"/>
            <w:shd w:val="clear" w:color="FFFFFF" w:fill="auto"/>
            <w:vAlign w:val="center"/>
          </w:tcPr>
          <w:p w14:paraId="10FFE34B" w14:textId="77777777" w:rsidR="00E02D4E" w:rsidRPr="00943EDC" w:rsidRDefault="00E02D4E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gridSpan w:val="5"/>
            <w:shd w:val="clear" w:color="FFFFFF" w:fill="auto"/>
            <w:vAlign w:val="center"/>
          </w:tcPr>
          <w:p w14:paraId="43BF6C5E" w14:textId="77777777" w:rsidR="00E02D4E" w:rsidRPr="00943EDC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Interest Rate</w:t>
            </w:r>
            <w:r w:rsidRPr="0001763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2051" w:type="dxa"/>
            <w:gridSpan w:val="7"/>
            <w:shd w:val="clear" w:color="FFFFFF" w:fill="auto"/>
            <w:vAlign w:val="center"/>
          </w:tcPr>
          <w:p w14:paraId="21AD2DDD" w14:textId="77777777" w:rsidR="00E02D4E" w:rsidRPr="000E6DCA" w:rsidRDefault="00AB5EE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        </w:t>
            </w:r>
            <w:r w:rsidR="00B222DB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="000E6DCA">
              <w:rPr>
                <w:rFonts w:ascii="Calibri" w:hAnsi="Calibri"/>
                <w:sz w:val="16"/>
                <w:szCs w:val="16"/>
                <w:lang w:val="en-US"/>
              </w:rPr>
              <w:t>..........…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%</w:t>
            </w:r>
          </w:p>
        </w:tc>
      </w:tr>
      <w:tr w:rsidR="00B76851" w:rsidRPr="00943EDC" w14:paraId="081E173A" w14:textId="77777777" w:rsidTr="002E2122">
        <w:trPr>
          <w:gridAfter w:val="1"/>
          <w:wAfter w:w="15" w:type="dxa"/>
          <w:trHeight w:val="266"/>
        </w:trPr>
        <w:tc>
          <w:tcPr>
            <w:tcW w:w="1493" w:type="dxa"/>
            <w:gridSpan w:val="3"/>
            <w:tcBorders>
              <w:left w:val="single" w:sz="8" w:space="0" w:color="808080"/>
            </w:tcBorders>
            <w:shd w:val="clear" w:color="FFFFFF" w:fill="auto"/>
            <w:vAlign w:val="center"/>
          </w:tcPr>
          <w:p w14:paraId="27E936C9" w14:textId="77777777" w:rsidR="00B76851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Issue Date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061" w:type="dxa"/>
            <w:gridSpan w:val="5"/>
            <w:shd w:val="clear" w:color="FFFFFF" w:fill="auto"/>
            <w:vAlign w:val="center"/>
          </w:tcPr>
          <w:p w14:paraId="38E7949D" w14:textId="77777777" w:rsidR="00B76851" w:rsidRPr="000E6DCA" w:rsidRDefault="00B7685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gridSpan w:val="8"/>
            <w:shd w:val="clear" w:color="FFFFFF" w:fill="auto"/>
            <w:vAlign w:val="center"/>
          </w:tcPr>
          <w:p w14:paraId="273D0B7A" w14:textId="77777777" w:rsidR="00B76851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Start Date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1495" w:type="dxa"/>
            <w:gridSpan w:val="6"/>
            <w:shd w:val="clear" w:color="FFFFFF" w:fill="auto"/>
            <w:vAlign w:val="center"/>
          </w:tcPr>
          <w:p w14:paraId="6BEE02E3" w14:textId="77777777" w:rsidR="00B76851" w:rsidRPr="000E6DCA" w:rsidRDefault="00B7685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482" w:type="dxa"/>
            <w:gridSpan w:val="5"/>
            <w:shd w:val="clear" w:color="FFFFFF" w:fill="auto"/>
            <w:vAlign w:val="center"/>
          </w:tcPr>
          <w:p w14:paraId="24F1A7D1" w14:textId="77777777" w:rsidR="00B76851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01763C">
              <w:rPr>
                <w:rFonts w:ascii="Calibri" w:hAnsi="Calibri"/>
                <w:sz w:val="16"/>
                <w:szCs w:val="16"/>
                <w:lang w:val="en-US"/>
              </w:rPr>
              <w:t>Maturity Date</w:t>
            </w:r>
            <w:r w:rsidR="00AB5EE1"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051" w:type="dxa"/>
            <w:gridSpan w:val="7"/>
            <w:shd w:val="clear" w:color="FFFFFF" w:fill="auto"/>
            <w:vAlign w:val="center"/>
          </w:tcPr>
          <w:p w14:paraId="65BFBF63" w14:textId="77777777" w:rsidR="00B76851" w:rsidRPr="000E6DCA" w:rsidRDefault="00B76851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D239CB" w:rsidRPr="00943EDC" w14:paraId="7DD504A2" w14:textId="77777777" w:rsidTr="002E2122">
        <w:trPr>
          <w:gridAfter w:val="1"/>
          <w:wAfter w:w="15" w:type="dxa"/>
          <w:trHeight w:val="329"/>
        </w:trPr>
        <w:tc>
          <w:tcPr>
            <w:tcW w:w="1493" w:type="dxa"/>
            <w:gridSpan w:val="3"/>
            <w:tcBorders>
              <w:left w:val="single" w:sz="8" w:space="0" w:color="808080"/>
              <w:bottom w:val="single" w:sz="12" w:space="0" w:color="808080"/>
            </w:tcBorders>
            <w:shd w:val="clear" w:color="FFFFFF" w:fill="auto"/>
            <w:vAlign w:val="center"/>
          </w:tcPr>
          <w:p w14:paraId="056DD2E2" w14:textId="77777777" w:rsidR="00D239CB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Coupons number</w:t>
            </w:r>
            <w:r w:rsidR="00AB5EE1"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061" w:type="dxa"/>
            <w:gridSpan w:val="5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613FCE2A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766" w:type="dxa"/>
            <w:gridSpan w:val="8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67D50596" w14:textId="77777777" w:rsidR="00D239CB" w:rsidRPr="000E6DCA" w:rsidRDefault="0001763C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Payment Date</w:t>
            </w:r>
            <w:r w:rsidR="00AB5EE1" w:rsidRPr="000E6DCA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1495" w:type="dxa"/>
            <w:gridSpan w:val="6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72442DA5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482" w:type="dxa"/>
            <w:gridSpan w:val="5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3C981132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051" w:type="dxa"/>
            <w:gridSpan w:val="7"/>
            <w:tcBorders>
              <w:bottom w:val="single" w:sz="12" w:space="0" w:color="808080"/>
            </w:tcBorders>
            <w:shd w:val="clear" w:color="FFFFFF" w:fill="auto"/>
            <w:vAlign w:val="center"/>
          </w:tcPr>
          <w:p w14:paraId="30D8878D" w14:textId="77777777" w:rsidR="00D239CB" w:rsidRPr="000E6DCA" w:rsidRDefault="00D239CB" w:rsidP="00D5313F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122" w:rsidRPr="00943EDC" w14:paraId="1380FD29" w14:textId="77777777" w:rsidTr="002E2122">
        <w:trPr>
          <w:gridAfter w:val="1"/>
          <w:wAfter w:w="15" w:type="dxa"/>
          <w:trHeight w:val="329"/>
        </w:trPr>
        <w:tc>
          <w:tcPr>
            <w:tcW w:w="3554" w:type="dxa"/>
            <w:gridSpan w:val="8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FFFFFF" w:fill="E0E0E0"/>
            <w:vAlign w:val="center"/>
          </w:tcPr>
          <w:p w14:paraId="701FC7F0" w14:textId="77777777" w:rsidR="00F02A84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Issuance</w:t>
            </w:r>
            <w:r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of 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ISIN</w:t>
            </w:r>
            <w:r w:rsidR="00F02A84" w:rsidRPr="000E6DCA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Β</w:t>
            </w: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66" w:type="dxa"/>
            <w:gridSpan w:val="8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0E464398" w14:textId="77777777" w:rsidR="00F02A84" w:rsidRPr="000E6DCA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Reference </w:t>
            </w:r>
            <w:r w:rsidR="00F02A84"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ISIN</w:t>
            </w:r>
            <w:r w:rsidR="00F02A84" w:rsidRPr="000E6DCA">
              <w:rPr>
                <w:rFonts w:ascii="Calibri" w:hAnsi="Calibr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389BC602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G</w:t>
            </w:r>
          </w:p>
        </w:tc>
        <w:tc>
          <w:tcPr>
            <w:tcW w:w="42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4B07FF83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R</w:t>
            </w:r>
          </w:p>
        </w:tc>
        <w:tc>
          <w:tcPr>
            <w:tcW w:w="407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0CE214B1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0E6DCA">
              <w:rPr>
                <w:rFonts w:ascii="Calibri" w:hAnsi="Calibri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384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58408472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3E25E175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4E470963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16400A89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31E0EF01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1D3DCCE9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66EACE6C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  <w:vAlign w:val="center"/>
          </w:tcPr>
          <w:p w14:paraId="58FE05E3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2434AA96" w14:textId="77777777" w:rsidR="00F02A84" w:rsidRPr="000E6DCA" w:rsidRDefault="00F02A84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F33462" w:rsidRPr="00943EDC" w14:paraId="0C58474B" w14:textId="77777777" w:rsidTr="00D5313F">
        <w:trPr>
          <w:gridAfter w:val="1"/>
          <w:wAfter w:w="15" w:type="dxa"/>
          <w:trHeight w:val="329"/>
        </w:trPr>
        <w:tc>
          <w:tcPr>
            <w:tcW w:w="113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567CB801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F33462">
              <w:rPr>
                <w:rFonts w:ascii="Calibri" w:hAnsi="Calibri"/>
                <w:i/>
                <w:sz w:val="16"/>
                <w:szCs w:val="16"/>
                <w:lang w:val="en-US"/>
              </w:rPr>
              <w:t>Interest Period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702" w:type="dxa"/>
            <w:gridSpan w:val="5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09ABDB5A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8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210ACF22" w14:textId="77777777" w:rsidR="00F33462" w:rsidRPr="00F33462" w:rsidRDefault="00955C16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Start date of Interest Period</w:t>
            </w:r>
            <w:r w:rsidRPr="00F33462">
              <w:rPr>
                <w:rFonts w:ascii="Calibri" w:hAnsi="Calibr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1700" w:type="dxa"/>
            <w:gridSpan w:val="5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36B9111C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2411" w:type="dxa"/>
            <w:gridSpan w:val="10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74D23D21" w14:textId="77777777" w:rsidR="00F33462" w:rsidRPr="00F33462" w:rsidRDefault="00955C16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55C16">
              <w:rPr>
                <w:rFonts w:ascii="Calibri" w:hAnsi="Calibri"/>
                <w:i/>
                <w:sz w:val="16"/>
                <w:szCs w:val="16"/>
                <w:lang w:val="en-US"/>
              </w:rPr>
              <w:t>Maturity Date of Interest Period:</w:t>
            </w:r>
          </w:p>
        </w:tc>
        <w:tc>
          <w:tcPr>
            <w:tcW w:w="1421" w:type="dxa"/>
            <w:gridSpan w:val="5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  <w:vAlign w:val="center"/>
          </w:tcPr>
          <w:p w14:paraId="408012A6" w14:textId="77777777" w:rsidR="00F33462" w:rsidRPr="00F33462" w:rsidRDefault="00F33462" w:rsidP="00D531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C43A32" w:rsidRPr="000E6DCA" w14:paraId="5999BE55" w14:textId="77777777" w:rsidTr="00CF6024">
        <w:tblPrEx>
          <w:shd w:val="clear" w:color="000000" w:fill="E0E0E0"/>
        </w:tblPrEx>
        <w:trPr>
          <w:trHeight w:val="417"/>
        </w:trPr>
        <w:tc>
          <w:tcPr>
            <w:tcW w:w="10363" w:type="dxa"/>
            <w:gridSpan w:val="35"/>
            <w:tcBorders>
              <w:left w:val="single" w:sz="8" w:space="0" w:color="808080"/>
            </w:tcBorders>
            <w:shd w:val="clear" w:color="000000" w:fill="auto"/>
            <w:vAlign w:val="center"/>
          </w:tcPr>
          <w:p w14:paraId="31B3CBAF" w14:textId="77777777" w:rsidR="00C43A32" w:rsidRPr="000E6DCA" w:rsidRDefault="000E6DCA" w:rsidP="00CF6024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D64058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Please check  </w:t>
            </w:r>
            <w:r w:rsidRPr="00D64058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sym w:font="Wingdings" w:char="F0FC"/>
            </w:r>
            <w:r w:rsidRPr="00D64058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D64058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one choice for each feature</w:t>
            </w:r>
            <w:r w:rsidR="003C2DB4" w:rsidRPr="000E6DCA">
              <w:rPr>
                <w:rFonts w:ascii="Calibri" w:hAnsi="Calibri"/>
                <w:i/>
                <w:sz w:val="16"/>
                <w:szCs w:val="16"/>
                <w:lang w:val="en-US"/>
              </w:rPr>
              <w:t>:</w:t>
            </w:r>
          </w:p>
        </w:tc>
      </w:tr>
      <w:tr w:rsidR="00CF6024" w:rsidRPr="00D5313F" w14:paraId="55513A2D" w14:textId="77777777" w:rsidTr="002E2CD7">
        <w:trPr>
          <w:trHeight w:val="263"/>
        </w:trPr>
        <w:tc>
          <w:tcPr>
            <w:tcW w:w="1276" w:type="dxa"/>
            <w:gridSpan w:val="2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7A27A0D6" w14:textId="77777777" w:rsidR="00CF6024" w:rsidRPr="002E2CD7" w:rsidRDefault="00D5313F" w:rsidP="00CF6024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Category of Bonds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5D522967" w14:textId="77777777" w:rsidR="00CF6024" w:rsidRPr="002E2CD7" w:rsidRDefault="00D5313F" w:rsidP="001E3206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Bonds </w:t>
            </w:r>
            <w:r w:rsidR="00CF6024"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(B) </w:t>
            </w:r>
          </w:p>
        </w:tc>
        <w:tc>
          <w:tcPr>
            <w:tcW w:w="425" w:type="dxa"/>
            <w:shd w:val="clear" w:color="auto" w:fill="auto"/>
          </w:tcPr>
          <w:p w14:paraId="340B3168" w14:textId="77777777" w:rsidR="00CF6024" w:rsidRPr="002E2CD7" w:rsidRDefault="00CF6024" w:rsidP="001E3206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  <w:gridSpan w:val="11"/>
            <w:shd w:val="clear" w:color="auto" w:fill="auto"/>
          </w:tcPr>
          <w:p w14:paraId="2C732638" w14:textId="77777777" w:rsidR="00CF6024" w:rsidRPr="002E2CD7" w:rsidRDefault="00D5313F" w:rsidP="001E3206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Convertible bonds </w:t>
            </w:r>
            <w:r w:rsidR="00CF6024"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(C)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88DF81A" w14:textId="77777777" w:rsidR="00CF6024" w:rsidRPr="002E2CD7" w:rsidRDefault="00CF6024" w:rsidP="001E3206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828" w:type="dxa"/>
            <w:gridSpan w:val="8"/>
            <w:shd w:val="clear" w:color="auto" w:fill="auto"/>
          </w:tcPr>
          <w:p w14:paraId="5973DB67" w14:textId="77777777" w:rsidR="00CF6024" w:rsidRPr="002E2CD7" w:rsidRDefault="00CF6024" w:rsidP="001E3206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</w:t>
            </w:r>
            <w:r w:rsidR="00D5313F"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Bonds with warrants attached </w:t>
            </w: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(W)</w:t>
            </w:r>
          </w:p>
        </w:tc>
        <w:tc>
          <w:tcPr>
            <w:tcW w:w="447" w:type="dxa"/>
            <w:gridSpan w:val="3"/>
            <w:shd w:val="clear" w:color="auto" w:fill="auto"/>
          </w:tcPr>
          <w:p w14:paraId="4CB4F614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CF6024" w:rsidRPr="00943EDC" w14:paraId="5F276C01" w14:textId="77777777" w:rsidTr="002E2CD7">
        <w:trPr>
          <w:trHeight w:val="263"/>
        </w:trPr>
        <w:tc>
          <w:tcPr>
            <w:tcW w:w="1276" w:type="dxa"/>
            <w:gridSpan w:val="2"/>
            <w:vMerge/>
            <w:tcBorders>
              <w:left w:val="single" w:sz="8" w:space="0" w:color="808080"/>
            </w:tcBorders>
            <w:shd w:val="clear" w:color="auto" w:fill="auto"/>
          </w:tcPr>
          <w:p w14:paraId="2831B32E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14:paraId="15B3B598" w14:textId="77777777" w:rsidR="00CF6024" w:rsidRPr="002E2CD7" w:rsidRDefault="00CF6024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Medium-term notes (T)</w:t>
            </w:r>
          </w:p>
        </w:tc>
        <w:tc>
          <w:tcPr>
            <w:tcW w:w="425" w:type="dxa"/>
            <w:shd w:val="clear" w:color="auto" w:fill="auto"/>
          </w:tcPr>
          <w:p w14:paraId="2A4A3F71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  <w:gridSpan w:val="11"/>
            <w:shd w:val="clear" w:color="auto" w:fill="auto"/>
          </w:tcPr>
          <w:p w14:paraId="7D70A6DE" w14:textId="77777777" w:rsidR="00CF6024" w:rsidRPr="002E2CD7" w:rsidRDefault="00CF6024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Money market instruments (Y)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5BE842A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828" w:type="dxa"/>
            <w:gridSpan w:val="8"/>
            <w:shd w:val="clear" w:color="auto" w:fill="auto"/>
          </w:tcPr>
          <w:p w14:paraId="58E1204A" w14:textId="77777777" w:rsidR="00CF6024" w:rsidRPr="002E2CD7" w:rsidRDefault="00D5313F" w:rsidP="00C74500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2E2CD7">
              <w:rPr>
                <w:rFonts w:ascii="Calibri" w:hAnsi="Calibri"/>
                <w:i/>
                <w:sz w:val="16"/>
                <w:szCs w:val="16"/>
                <w:lang w:val="en-US"/>
              </w:rPr>
              <w:t>Others (miscellaneous)</w:t>
            </w:r>
          </w:p>
        </w:tc>
        <w:tc>
          <w:tcPr>
            <w:tcW w:w="447" w:type="dxa"/>
            <w:gridSpan w:val="3"/>
            <w:shd w:val="clear" w:color="auto" w:fill="auto"/>
          </w:tcPr>
          <w:p w14:paraId="4FA09957" w14:textId="77777777" w:rsidR="00CF6024" w:rsidRPr="002E2CD7" w:rsidRDefault="00CF6024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0347D7" w:rsidRPr="00943EDC" w14:paraId="244FE8BE" w14:textId="77777777" w:rsidTr="008E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63" w:type="dxa"/>
            <w:gridSpan w:val="11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0667548F" w14:textId="77777777" w:rsidR="008A77DB" w:rsidRPr="000E6DCA" w:rsidRDefault="000E6DCA" w:rsidP="000E6DCA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Type of interest or cash payment</w:t>
            </w:r>
            <w:r w:rsidRPr="00293742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(1)</w:t>
            </w:r>
            <w:r w:rsidRPr="000E6DCA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5239E88" w14:textId="77777777" w:rsidR="008A77DB" w:rsidRPr="000E6DCA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285A42C" w14:textId="77777777" w:rsidR="008A77DB" w:rsidRPr="000E6DCA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5BF7DA83" w14:textId="77777777" w:rsidR="008A77DB" w:rsidRPr="00943EDC" w:rsidRDefault="000E6DCA" w:rsidP="000E6DCA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Guarantee or ranking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(2)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86CC14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664195" w:rsidRPr="00943EDC" w14:paraId="356F0E66" w14:textId="77777777" w:rsidTr="008E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8A093D2" w14:textId="77777777" w:rsidR="008A77DB" w:rsidRPr="00943EDC" w:rsidRDefault="000E6DCA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Fixed rate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 xml:space="preserve"> (F)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353AE1D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C4B6BAC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46E76DB" w14:textId="77777777" w:rsidR="008A77DB" w:rsidRPr="00943EDC" w:rsidRDefault="000E6DCA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Government guarantee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>(T)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D2936F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64195" w:rsidRPr="000E6DCA" w14:paraId="7E967659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0882950" w14:textId="77777777" w:rsidR="008A77DB" w:rsidRPr="00943EDC" w:rsidRDefault="000E6DCA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Zero rate/discounted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 xml:space="preserve"> (Z)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2A595C4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56F406B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38072166" w14:textId="77777777" w:rsidR="008A77DB" w:rsidRPr="00BC1049" w:rsidRDefault="000E6DCA" w:rsidP="000E6DCA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>Joint guarantee (</w:t>
            </w: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>G</w:t>
            </w: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4990D0E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64195" w:rsidRPr="00943EDC" w14:paraId="6953DB86" w14:textId="77777777" w:rsidTr="008E4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D47313C" w14:textId="77777777" w:rsidR="008A77DB" w:rsidRPr="00943EDC" w:rsidRDefault="000E6DCA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Variable (V)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38C334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FA59E33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FB2CB1E" w14:textId="77777777" w:rsidR="008A77DB" w:rsidRPr="00943EDC" w:rsidRDefault="000E6DCA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Secured</w:t>
            </w: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 xml:space="preserve"> (S)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270766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129F31AD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top w:val="single" w:sz="2" w:space="0" w:color="FFFFFF" w:themeColor="background1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1198D1A" w14:textId="77777777" w:rsidR="002E2CD7" w:rsidRPr="0032556C" w:rsidRDefault="002E2CD7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Payment in kind (K)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C470E16" w14:textId="77777777" w:rsidR="002E2CD7" w:rsidRPr="000E6DCA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CF4548F" w14:textId="77777777" w:rsidR="002E2CD7" w:rsidRPr="000E6DCA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345CC160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Unsecured</w:t>
            </w:r>
            <w:r w:rsidRPr="000E6DCA">
              <w:rPr>
                <w:rFonts w:ascii="Calibri" w:hAnsi="Calibri"/>
                <w:sz w:val="16"/>
                <w:szCs w:val="16"/>
                <w:lang w:val="el-GR"/>
              </w:rPr>
              <w:t>/</w:t>
            </w:r>
            <w:r w:rsidRPr="000E6DCA">
              <w:rPr>
                <w:rFonts w:ascii="Calibri" w:hAnsi="Calibri"/>
                <w:sz w:val="16"/>
                <w:szCs w:val="16"/>
                <w:lang w:val="en-US"/>
              </w:rPr>
              <w:t>Unguaranteed</w:t>
            </w:r>
            <w:r w:rsidRPr="000E6DCA">
              <w:rPr>
                <w:rFonts w:ascii="Calibri" w:hAnsi="Calibri"/>
                <w:sz w:val="16"/>
                <w:szCs w:val="16"/>
                <w:lang w:val="el-GR"/>
              </w:rPr>
              <w:t xml:space="preserve"> (U)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65734807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603B4D55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top w:val="single" w:sz="8" w:space="0" w:color="808080"/>
              <w:bottom w:val="single" w:sz="8" w:space="0" w:color="808080" w:themeColor="background1" w:themeShade="80"/>
            </w:tcBorders>
            <w:shd w:val="clear" w:color="auto" w:fill="auto"/>
          </w:tcPr>
          <w:p w14:paraId="00417A5D" w14:textId="77777777" w:rsidR="002E2CD7" w:rsidRDefault="002E2CD7" w:rsidP="00237FFD">
            <w:pPr>
              <w:spacing w:before="40" w:after="20"/>
              <w:ind w:left="398"/>
              <w:rPr>
                <w:rFonts w:ascii="Calibri" w:hAnsi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6B000452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AB2A304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3224C7F7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Negative pledge (P)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48181DC8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2A9F4A75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2" w:space="0" w:color="FFFFFF" w:themeColor="background1"/>
            </w:tcBorders>
            <w:shd w:val="clear" w:color="auto" w:fill="auto"/>
          </w:tcPr>
          <w:p w14:paraId="5E12A140" w14:textId="77777777" w:rsidR="002E2CD7" w:rsidRPr="00943EDC" w:rsidRDefault="002E2CD7" w:rsidP="0093645E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Redemption/reimbursement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(3)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2" w:space="0" w:color="FFFFFF" w:themeColor="background1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0BC0F942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052706C3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left w:val="single" w:sz="8" w:space="0" w:color="808080"/>
              <w:bottom w:val="single" w:sz="2" w:space="0" w:color="FFFFFF" w:themeColor="background1"/>
              <w:right w:val="single" w:sz="8" w:space="0" w:color="808080"/>
            </w:tcBorders>
            <w:shd w:val="clear" w:color="auto" w:fill="D9D9D9" w:themeFill="background1" w:themeFillShade="D9"/>
          </w:tcPr>
          <w:p w14:paraId="453B19A4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>Senior (N)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7538844" w14:textId="77777777" w:rsidR="002E2CD7" w:rsidRPr="00EC0BD0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943EDC" w14:paraId="704F952F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BF8355C" w14:textId="77777777" w:rsidR="002E2CD7" w:rsidRPr="00D46913" w:rsidRDefault="002E2CD7" w:rsidP="0093645E">
            <w:pPr>
              <w:spacing w:before="40" w:after="20"/>
              <w:ind w:left="369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Fixed maturity</w:t>
            </w:r>
            <w:r w:rsidRPr="00A102CB">
              <w:rPr>
                <w:rFonts w:ascii="Calibri" w:hAnsi="Calibri"/>
                <w:sz w:val="16"/>
                <w:szCs w:val="16"/>
                <w:lang w:val="el-GR"/>
              </w:rPr>
              <w:t xml:space="preserve"> (F)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C23CF82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44DC73D6" w14:textId="77777777" w:rsidR="002E2CD7" w:rsidRPr="00943ED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812" w:type="dxa"/>
            <w:gridSpan w:val="17"/>
            <w:tcBorders>
              <w:top w:val="single" w:sz="2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5854A8C4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Senior subordinated (O)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DB40BE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25534ACC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81B15F3" w14:textId="77777777" w:rsidR="002E2CD7" w:rsidRPr="002E2CD7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Fixed maturity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with call feature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(G)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2" w:space="0" w:color="7F7F7F" w:themeColor="text1" w:themeTint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225D815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00DF5814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D9D9D9" w:themeFill="background1" w:themeFillShade="D9"/>
          </w:tcPr>
          <w:p w14:paraId="13429E75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(Q)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7DC5B8E6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018848B0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76927BD" w14:textId="77777777" w:rsidR="002E2CD7" w:rsidRPr="008929AC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Fixed maturity with put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feature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C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2" w:space="0" w:color="7F7F7F" w:themeColor="text1" w:themeTint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82636E7" w14:textId="77777777" w:rsidR="002E2CD7" w:rsidRPr="008929AC" w:rsidRDefault="002E2CD7" w:rsidP="00023A25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1D15336E" w14:textId="77777777" w:rsidR="002E2CD7" w:rsidRPr="008929AC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5162D1EF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subordinated (J)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71CA8E5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49CA3F8F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64594633" w14:textId="77777777" w:rsidR="002E2CD7" w:rsidRPr="00A32162" w:rsidRDefault="002E2CD7" w:rsidP="0093645E">
            <w:pPr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>Fixed maturity with put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and call</w:t>
            </w:r>
            <w:r w:rsidRPr="00C01F45">
              <w:rPr>
                <w:rFonts w:ascii="Calibri" w:hAnsi="Calibri"/>
                <w:sz w:val="16"/>
                <w:szCs w:val="16"/>
                <w:lang w:val="en-US"/>
              </w:rPr>
              <w:t xml:space="preserve"> (D)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FE7108F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6E7310D1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7F7F7F" w:themeColor="text1" w:themeTint="80"/>
              <w:right w:val="single" w:sz="8" w:space="0" w:color="808080"/>
            </w:tcBorders>
            <w:shd w:val="clear" w:color="auto" w:fill="D9D9D9" w:themeFill="background1" w:themeFillShade="D9"/>
          </w:tcPr>
          <w:p w14:paraId="4F591E15" w14:textId="77777777" w:rsidR="002E2CD7" w:rsidRPr="00493EC3" w:rsidRDefault="002E2CD7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93EC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Supranational (C)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28E3E4B8" w14:textId="77777777" w:rsidR="002E2CD7" w:rsidRPr="00943EDC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146DE76D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6EF52D2F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Amortization plan</w:t>
            </w: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A</w:t>
            </w:r>
            <w:r w:rsidRPr="009B56A3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FFFFFF" w:themeFill="background1"/>
          </w:tcPr>
          <w:p w14:paraId="4ED354EA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1C6D8421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072A7C7" w14:textId="77777777" w:rsidR="002E2CD7" w:rsidRPr="00BC1049" w:rsidRDefault="002E2CD7" w:rsidP="00237FFD">
            <w:pPr>
              <w:spacing w:before="40" w:after="20"/>
              <w:ind w:left="397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99B4334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943EDC" w14:paraId="084823A7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575409A7" w14:textId="77777777" w:rsidR="002E2CD7" w:rsidRPr="00EB1E79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Amortization plan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with call feature 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B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9D9D9" w:themeFill="background1" w:themeFillShade="D9"/>
          </w:tcPr>
          <w:p w14:paraId="4E032954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6A55574D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auto"/>
          </w:tcPr>
          <w:p w14:paraId="6703125E" w14:textId="77777777" w:rsidR="002E2CD7" w:rsidRPr="00943EDC" w:rsidRDefault="002E2CD7" w:rsidP="008E4ABA">
            <w:pPr>
              <w:spacing w:before="4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Form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4</w:t>
            </w:r>
            <w:r w:rsidRPr="00587F54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2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E4817A" w14:textId="77777777" w:rsidR="002E2CD7" w:rsidRPr="00D46913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A32162" w14:paraId="5A05BE2C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14:paraId="528C7ABC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Amortization plan with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put 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feature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T</w:t>
            </w: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FFFFFF" w:themeFill="background1"/>
          </w:tcPr>
          <w:p w14:paraId="724D598F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1C71A5EF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auto"/>
          </w:tcPr>
          <w:p w14:paraId="4EF7735A" w14:textId="77777777" w:rsidR="002E2CD7" w:rsidRPr="00A32162" w:rsidRDefault="002E2CD7" w:rsidP="00CF6024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          Bearer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 w:rsidRPr="00587F54">
              <w:rPr>
                <w:rFonts w:ascii="Calibri" w:hAnsi="Calibri"/>
                <w:sz w:val="16"/>
                <w:szCs w:val="16"/>
                <w:lang w:val="en-US"/>
              </w:rPr>
              <w:t>B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112003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A32162" w14:paraId="03FA2B1C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295D88D5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AA0F58">
              <w:rPr>
                <w:rFonts w:ascii="Calibri" w:hAnsi="Calibri"/>
                <w:sz w:val="16"/>
                <w:szCs w:val="16"/>
                <w:lang w:val="en-US"/>
              </w:rPr>
              <w:t>Amortization plan with put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and call (L)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9D9D9" w:themeFill="background1" w:themeFillShade="D9"/>
          </w:tcPr>
          <w:p w14:paraId="04572DF9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1F8B4DBA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E3188C0" w14:textId="77777777" w:rsidR="002E2CD7" w:rsidRPr="00A32162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Registered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R</w:t>
            </w:r>
            <w:r w:rsidRPr="00587F54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D57FFBA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EB1E79" w14:paraId="4D9278DE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F548EEA" w14:textId="77777777" w:rsidR="002E2CD7" w:rsidRPr="00A32162" w:rsidRDefault="002E2CD7" w:rsidP="0093645E">
            <w:pPr>
              <w:spacing w:before="40" w:after="20"/>
              <w:ind w:left="369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Perpetual (P)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9FB7442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1EA7EC3C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FFFFFF" w:themeColor="background1"/>
              <w:right w:val="single" w:sz="4" w:space="0" w:color="7F7F7F" w:themeColor="text1" w:themeTint="80"/>
            </w:tcBorders>
            <w:shd w:val="clear" w:color="auto" w:fill="auto"/>
          </w:tcPr>
          <w:p w14:paraId="2B1E6E9F" w14:textId="77777777" w:rsidR="002E2CD7" w:rsidRPr="00A32162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Bearer/registered (N)</w:t>
            </w:r>
          </w:p>
        </w:tc>
        <w:tc>
          <w:tcPr>
            <w:tcW w:w="4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4986A5C6" w14:textId="77777777" w:rsidR="002E2CD7" w:rsidRPr="00A32162" w:rsidRDefault="002E2CD7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E2CD7" w:rsidRPr="00943EDC" w14:paraId="663EB5CE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0733B19F" w14:textId="77777777" w:rsidR="002E2CD7" w:rsidRPr="00D46913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Perpetual with call feature (Q)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2" w:space="0" w:color="7F7F7F" w:themeColor="text1" w:themeTint="80"/>
              <w:right w:val="single" w:sz="8" w:space="0" w:color="808080"/>
            </w:tcBorders>
            <w:shd w:val="clear" w:color="auto" w:fill="D9D9D9" w:themeFill="background1" w:themeFillShade="D9"/>
          </w:tcPr>
          <w:p w14:paraId="6531D37C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7F7F7F" w:themeColor="text1" w:themeTint="80"/>
            </w:tcBorders>
            <w:shd w:val="clear" w:color="auto" w:fill="auto"/>
          </w:tcPr>
          <w:p w14:paraId="438B3B20" w14:textId="77777777" w:rsidR="002E2CD7" w:rsidRPr="00D46913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FFFFFF" w:themeColor="background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808080"/>
            </w:tcBorders>
            <w:shd w:val="clear" w:color="auto" w:fill="D9D9D9" w:themeFill="background1" w:themeFillShade="D9"/>
          </w:tcPr>
          <w:p w14:paraId="4F6816DC" w14:textId="77777777" w:rsidR="002E2CD7" w:rsidRPr="00CF6024" w:rsidRDefault="002E2CD7" w:rsidP="00B93F1F">
            <w:pPr>
              <w:spacing w:before="40" w:after="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      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Others (miscellaneous) (M)</w:t>
            </w: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6741E6C3" w14:textId="77777777" w:rsidR="002E2CD7" w:rsidRPr="00943EDC" w:rsidRDefault="002E2CD7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E2CD7" w:rsidRPr="00943EDC" w14:paraId="41C2A4AA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0ED1A06B" w14:textId="77777777" w:rsidR="002E2CD7" w:rsidRPr="00A32162" w:rsidRDefault="002E2CD7" w:rsidP="0093645E">
            <w:pPr>
              <w:spacing w:before="4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Perpetual with put feature (R)</w:t>
            </w:r>
          </w:p>
        </w:tc>
        <w:tc>
          <w:tcPr>
            <w:tcW w:w="425" w:type="dxa"/>
            <w:gridSpan w:val="2"/>
            <w:tcBorders>
              <w:top w:val="single" w:sz="2" w:space="0" w:color="7F7F7F" w:themeColor="text1" w:themeTint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14:paraId="1B03D0A9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7C68A82D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08BCCF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808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4031C9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2E2CD7" w:rsidRPr="00943EDC" w14:paraId="76FE9661" w14:textId="77777777" w:rsidTr="00936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63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6333F3E2" w14:textId="77777777" w:rsidR="002E2CD7" w:rsidRPr="00943EDC" w:rsidRDefault="002E2CD7" w:rsidP="0093645E">
            <w:pPr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Extendible</w:t>
            </w:r>
            <w:r w:rsidRPr="009B56A3">
              <w:rPr>
                <w:rFonts w:ascii="Calibri" w:hAnsi="Calibri"/>
                <w:sz w:val="16"/>
                <w:szCs w:val="16"/>
                <w:lang w:val="en-US"/>
              </w:rPr>
              <w:t xml:space="preserve"> (E)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</w:tcPr>
          <w:p w14:paraId="5B20150B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78D42F11" w14:textId="77777777" w:rsidR="002E2CD7" w:rsidRPr="00A32162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1EAAD7" w14:textId="77777777" w:rsidR="002E2CD7" w:rsidRPr="007C4794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8CEA1F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2E2CD7" w:rsidRPr="00943EDC" w14:paraId="765B9E63" w14:textId="77777777" w:rsidTr="006C2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63" w:type="dxa"/>
            <w:gridSpan w:val="11"/>
            <w:tcBorders>
              <w:left w:val="single" w:sz="8" w:space="0" w:color="808080"/>
              <w:bottom w:val="single" w:sz="2" w:space="0" w:color="7F7F7F" w:themeColor="text1" w:themeTint="80"/>
              <w:right w:val="single" w:sz="8" w:space="0" w:color="808080"/>
            </w:tcBorders>
            <w:shd w:val="clear" w:color="auto" w:fill="auto"/>
          </w:tcPr>
          <w:p w14:paraId="1FDBEF64" w14:textId="77777777" w:rsidR="002E2CD7" w:rsidRPr="002E2CD7" w:rsidRDefault="002E2CD7" w:rsidP="0093645E">
            <w:pPr>
              <w:spacing w:before="40" w:after="20"/>
              <w:ind w:left="369"/>
              <w:rPr>
                <w:rFonts w:ascii="Calibri" w:hAnsi="Calibri"/>
                <w:sz w:val="16"/>
                <w:szCs w:val="16"/>
                <w:lang w:val="en-US"/>
              </w:rPr>
            </w:pPr>
            <w:r w:rsidRPr="0093645E">
              <w:rPr>
                <w:rFonts w:ascii="Calibri" w:hAnsi="Calibri"/>
                <w:sz w:val="16"/>
                <w:szCs w:val="16"/>
                <w:lang w:val="en-US"/>
              </w:rPr>
              <w:t>Not applicable/undefined (</w:t>
            </w:r>
            <w:r w:rsidRPr="0093645E">
              <w:rPr>
                <w:rFonts w:ascii="Calibri" w:hAnsi="Calibri"/>
                <w:sz w:val="16"/>
                <w:szCs w:val="16"/>
                <w:lang w:val="el-GR"/>
              </w:rPr>
              <w:t>Χ</w:t>
            </w:r>
            <w:r w:rsidRPr="0093645E">
              <w:rPr>
                <w:rFonts w:ascii="Calibri" w:hAnsi="Calibri"/>
                <w:sz w:val="16"/>
                <w:szCs w:val="16"/>
                <w:lang w:val="en-US"/>
              </w:rPr>
              <w:t>) – only for</w:t>
            </w:r>
            <w:r w:rsidRPr="0093645E"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Money market instruments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7B9563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471ECA6F" w14:textId="77777777" w:rsidR="002E2CD7" w:rsidRPr="002E2CD7" w:rsidRDefault="002E2CD7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812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48EB81" w14:textId="77777777" w:rsidR="002E2CD7" w:rsidRPr="002E2CD7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7F6BE9" w14:textId="77777777" w:rsidR="002E2CD7" w:rsidRPr="00943EDC" w:rsidRDefault="002E2CD7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3D83D84" w14:textId="77777777" w:rsidR="0067089C" w:rsidRDefault="0067089C">
      <w:pPr>
        <w:rPr>
          <w:rFonts w:ascii="Calibri" w:hAnsi="Calibri"/>
          <w:sz w:val="20"/>
          <w:lang w:val="en-US"/>
        </w:rPr>
      </w:pPr>
    </w:p>
    <w:p w14:paraId="09BCCD0B" w14:textId="77777777" w:rsidR="00297EC4" w:rsidRDefault="00297EC4">
      <w:pPr>
        <w:rPr>
          <w:rFonts w:ascii="Calibri" w:hAnsi="Calibri"/>
          <w:sz w:val="20"/>
          <w:lang w:val="en-US"/>
        </w:rPr>
      </w:pPr>
    </w:p>
    <w:p w14:paraId="2B12DB8A" w14:textId="77777777" w:rsidR="00297EC4" w:rsidRDefault="00297EC4">
      <w:pPr>
        <w:rPr>
          <w:rFonts w:ascii="Calibri" w:hAnsi="Calibri"/>
          <w:sz w:val="20"/>
          <w:lang w:val="en-US"/>
        </w:rPr>
      </w:pPr>
    </w:p>
    <w:p w14:paraId="0D7D0DFC" w14:textId="77777777" w:rsidR="00297EC4" w:rsidRDefault="00297EC4">
      <w:pPr>
        <w:rPr>
          <w:rFonts w:ascii="Calibri" w:hAnsi="Calibri"/>
          <w:sz w:val="20"/>
          <w:lang w:val="en-US"/>
        </w:rPr>
      </w:pPr>
    </w:p>
    <w:p w14:paraId="118E2FA7" w14:textId="77777777" w:rsidR="00297EC4" w:rsidRPr="00023A25" w:rsidRDefault="00297EC4">
      <w:pPr>
        <w:rPr>
          <w:rFonts w:ascii="Calibri" w:hAnsi="Calibri"/>
          <w:sz w:val="20"/>
          <w:lang w:val="en-US"/>
        </w:rPr>
      </w:pPr>
    </w:p>
    <w:tbl>
      <w:tblPr>
        <w:tblW w:w="10065" w:type="dxa"/>
        <w:tblInd w:w="-114" w:type="dxa"/>
        <w:tblBorders>
          <w:top w:val="single" w:sz="1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172"/>
        <w:gridCol w:w="2774"/>
      </w:tblGrid>
      <w:tr w:rsidR="00297EC4" w:rsidRPr="00297EC4" w14:paraId="49578407" w14:textId="77777777" w:rsidTr="00563BCE">
        <w:trPr>
          <w:cantSplit/>
          <w:trHeight w:val="633"/>
        </w:trPr>
        <w:tc>
          <w:tcPr>
            <w:tcW w:w="568" w:type="dxa"/>
            <w:shd w:val="clear" w:color="000000" w:fill="auto"/>
            <w:vAlign w:val="center"/>
          </w:tcPr>
          <w:p w14:paraId="16C6C880" w14:textId="77777777" w:rsidR="00297EC4" w:rsidRPr="00297EC4" w:rsidRDefault="00297EC4" w:rsidP="00563BCE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297EC4">
              <w:rPr>
                <w:rFonts w:ascii="Calibri" w:hAnsi="Calibri"/>
                <w:sz w:val="18"/>
                <w:szCs w:val="18"/>
              </w:rPr>
              <w:t>Date</w:t>
            </w:r>
          </w:p>
        </w:tc>
        <w:tc>
          <w:tcPr>
            <w:tcW w:w="2551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  <w:vAlign w:val="center"/>
          </w:tcPr>
          <w:p w14:paraId="63069E21" w14:textId="77777777" w:rsidR="00297EC4" w:rsidRPr="00297EC4" w:rsidRDefault="00297EC4" w:rsidP="00563BCE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</w:tc>
        <w:tc>
          <w:tcPr>
            <w:tcW w:w="4172" w:type="dxa"/>
            <w:shd w:val="clear" w:color="000000" w:fill="auto"/>
            <w:vAlign w:val="center"/>
          </w:tcPr>
          <w:p w14:paraId="0FED4AB5" w14:textId="77777777" w:rsidR="00297EC4" w:rsidRPr="00297EC4" w:rsidRDefault="00297EC4" w:rsidP="003439B2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297EC4">
              <w:rPr>
                <w:rFonts w:ascii="Calibri" w:hAnsi="Calibri"/>
                <w:sz w:val="18"/>
                <w:szCs w:val="18"/>
                <w:lang w:val="en-US"/>
              </w:rPr>
              <w:t xml:space="preserve">Signature of </w:t>
            </w:r>
            <w:r w:rsidRPr="00297EC4">
              <w:rPr>
                <w:rFonts w:ascii="Calibri" w:hAnsi="Calibri"/>
                <w:sz w:val="18"/>
                <w:szCs w:val="18"/>
              </w:rPr>
              <w:t>Representative</w:t>
            </w:r>
            <w:r w:rsidRPr="00297EC4">
              <w:rPr>
                <w:rFonts w:ascii="Calibri" w:hAnsi="Calibri"/>
                <w:sz w:val="18"/>
                <w:szCs w:val="18"/>
                <w:lang w:val="en-US"/>
              </w:rPr>
              <w:t xml:space="preserve"> and Stamp</w:t>
            </w:r>
          </w:p>
        </w:tc>
        <w:tc>
          <w:tcPr>
            <w:tcW w:w="2774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  <w:vAlign w:val="center"/>
          </w:tcPr>
          <w:p w14:paraId="1D57B8C1" w14:textId="77777777" w:rsidR="00297EC4" w:rsidRPr="00297EC4" w:rsidRDefault="00297EC4" w:rsidP="00563BCE">
            <w:pPr>
              <w:spacing w:before="120" w:after="120"/>
              <w:rPr>
                <w:rFonts w:ascii="Calibri" w:hAnsi="Calibri"/>
                <w:i/>
                <w:sz w:val="18"/>
                <w:szCs w:val="18"/>
                <w:lang w:val="en-US"/>
              </w:rPr>
            </w:pPr>
          </w:p>
        </w:tc>
      </w:tr>
    </w:tbl>
    <w:p w14:paraId="3D70D80F" w14:textId="77777777" w:rsidR="001B1D68" w:rsidRPr="00297EC4" w:rsidRDefault="001B1D68" w:rsidP="009F0D19">
      <w:pPr>
        <w:spacing w:line="360" w:lineRule="auto"/>
        <w:jc w:val="both"/>
        <w:rPr>
          <w:rFonts w:ascii="Calibri" w:hAnsi="Calibri"/>
          <w:sz w:val="16"/>
          <w:szCs w:val="16"/>
          <w:lang w:val="en-US"/>
        </w:rPr>
      </w:pPr>
    </w:p>
    <w:p w14:paraId="2D1D9749" w14:textId="77777777" w:rsidR="00A40A7A" w:rsidRPr="00297EC4" w:rsidRDefault="00A40A7A" w:rsidP="00A40A7A">
      <w:pPr>
        <w:rPr>
          <w:rFonts w:ascii="Calibri" w:hAnsi="Calibri"/>
          <w:sz w:val="16"/>
          <w:szCs w:val="16"/>
          <w:lang w:val="en-US"/>
        </w:rPr>
      </w:pPr>
    </w:p>
    <w:p w14:paraId="63418B35" w14:textId="77777777" w:rsidR="009F0D19" w:rsidRPr="00297EC4" w:rsidRDefault="009F0D19" w:rsidP="00277BFE">
      <w:pPr>
        <w:rPr>
          <w:rFonts w:ascii="Calibri" w:hAnsi="Calibri"/>
          <w:sz w:val="16"/>
          <w:szCs w:val="16"/>
          <w:lang w:val="en-US"/>
        </w:rPr>
      </w:pPr>
    </w:p>
    <w:sectPr w:rsidR="009F0D19" w:rsidRPr="00297EC4" w:rsidSect="00391EC2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7BD4" w14:textId="77777777" w:rsidR="001E3206" w:rsidRDefault="001E3206">
      <w:r>
        <w:separator/>
      </w:r>
    </w:p>
  </w:endnote>
  <w:endnote w:type="continuationSeparator" w:id="0">
    <w:p w14:paraId="5025325C" w14:textId="77777777" w:rsidR="001E3206" w:rsidRDefault="001E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64D5" w14:textId="77777777" w:rsidR="001E3206" w:rsidRDefault="001E3206">
      <w:r>
        <w:separator/>
      </w:r>
    </w:p>
  </w:footnote>
  <w:footnote w:type="continuationSeparator" w:id="0">
    <w:p w14:paraId="55FB7AC8" w14:textId="77777777" w:rsidR="001E3206" w:rsidRDefault="001E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2"/>
    <w:rsid w:val="0001763C"/>
    <w:rsid w:val="00023A25"/>
    <w:rsid w:val="000247E2"/>
    <w:rsid w:val="00024B36"/>
    <w:rsid w:val="000347D7"/>
    <w:rsid w:val="00041D6F"/>
    <w:rsid w:val="00050FD1"/>
    <w:rsid w:val="00057984"/>
    <w:rsid w:val="0007032A"/>
    <w:rsid w:val="0009253E"/>
    <w:rsid w:val="000941D6"/>
    <w:rsid w:val="00097574"/>
    <w:rsid w:val="000A62EE"/>
    <w:rsid w:val="000B5082"/>
    <w:rsid w:val="000C23C7"/>
    <w:rsid w:val="000C4AE5"/>
    <w:rsid w:val="000E6DCA"/>
    <w:rsid w:val="000F531C"/>
    <w:rsid w:val="000F6B8B"/>
    <w:rsid w:val="001032F5"/>
    <w:rsid w:val="0014443D"/>
    <w:rsid w:val="00161448"/>
    <w:rsid w:val="001B1D68"/>
    <w:rsid w:val="001E3206"/>
    <w:rsid w:val="001E43E0"/>
    <w:rsid w:val="001F34D5"/>
    <w:rsid w:val="001F530C"/>
    <w:rsid w:val="002050B3"/>
    <w:rsid w:val="00210EF5"/>
    <w:rsid w:val="00231725"/>
    <w:rsid w:val="00237FFD"/>
    <w:rsid w:val="00274A25"/>
    <w:rsid w:val="00277BFE"/>
    <w:rsid w:val="00291325"/>
    <w:rsid w:val="00297EC4"/>
    <w:rsid w:val="002A55E9"/>
    <w:rsid w:val="002E02BD"/>
    <w:rsid w:val="002E02C9"/>
    <w:rsid w:val="002E2122"/>
    <w:rsid w:val="002E2CD7"/>
    <w:rsid w:val="002E3959"/>
    <w:rsid w:val="002F4841"/>
    <w:rsid w:val="00300C96"/>
    <w:rsid w:val="0032556C"/>
    <w:rsid w:val="00325FEF"/>
    <w:rsid w:val="00341FE3"/>
    <w:rsid w:val="003439B2"/>
    <w:rsid w:val="003460CB"/>
    <w:rsid w:val="00366ABF"/>
    <w:rsid w:val="00391EC2"/>
    <w:rsid w:val="003A55FA"/>
    <w:rsid w:val="003A6DFC"/>
    <w:rsid w:val="003B1A99"/>
    <w:rsid w:val="003B6B49"/>
    <w:rsid w:val="003C18C5"/>
    <w:rsid w:val="003C2DB4"/>
    <w:rsid w:val="003E1872"/>
    <w:rsid w:val="003F2DE2"/>
    <w:rsid w:val="00400145"/>
    <w:rsid w:val="00415C15"/>
    <w:rsid w:val="0043621B"/>
    <w:rsid w:val="00493EC3"/>
    <w:rsid w:val="004B61D6"/>
    <w:rsid w:val="004C4272"/>
    <w:rsid w:val="004D5787"/>
    <w:rsid w:val="00507C8F"/>
    <w:rsid w:val="00527DFC"/>
    <w:rsid w:val="005915D4"/>
    <w:rsid w:val="005A3598"/>
    <w:rsid w:val="005A393F"/>
    <w:rsid w:val="005A4886"/>
    <w:rsid w:val="005B21C6"/>
    <w:rsid w:val="005B7D80"/>
    <w:rsid w:val="005E7116"/>
    <w:rsid w:val="00612CF5"/>
    <w:rsid w:val="006156A0"/>
    <w:rsid w:val="0061643E"/>
    <w:rsid w:val="00630E86"/>
    <w:rsid w:val="00654F3E"/>
    <w:rsid w:val="006633E0"/>
    <w:rsid w:val="00664195"/>
    <w:rsid w:val="00667412"/>
    <w:rsid w:val="0067089C"/>
    <w:rsid w:val="0069544A"/>
    <w:rsid w:val="006A7D8F"/>
    <w:rsid w:val="006B1AA5"/>
    <w:rsid w:val="006B37C0"/>
    <w:rsid w:val="006C33C9"/>
    <w:rsid w:val="006D2691"/>
    <w:rsid w:val="006E4D66"/>
    <w:rsid w:val="007038BF"/>
    <w:rsid w:val="00705F91"/>
    <w:rsid w:val="0071021C"/>
    <w:rsid w:val="0072084A"/>
    <w:rsid w:val="00750186"/>
    <w:rsid w:val="00762081"/>
    <w:rsid w:val="00763B42"/>
    <w:rsid w:val="00796CEF"/>
    <w:rsid w:val="007C4794"/>
    <w:rsid w:val="007C5FDB"/>
    <w:rsid w:val="007D3991"/>
    <w:rsid w:val="007E49BF"/>
    <w:rsid w:val="007F08A7"/>
    <w:rsid w:val="00842641"/>
    <w:rsid w:val="00847A04"/>
    <w:rsid w:val="0089168F"/>
    <w:rsid w:val="008929AC"/>
    <w:rsid w:val="008A77DB"/>
    <w:rsid w:val="008B13D9"/>
    <w:rsid w:val="008C4059"/>
    <w:rsid w:val="008D5666"/>
    <w:rsid w:val="008E4ABA"/>
    <w:rsid w:val="008E5ACD"/>
    <w:rsid w:val="009011E5"/>
    <w:rsid w:val="00915892"/>
    <w:rsid w:val="0093645E"/>
    <w:rsid w:val="00940A83"/>
    <w:rsid w:val="00942B28"/>
    <w:rsid w:val="00943EDC"/>
    <w:rsid w:val="00955C16"/>
    <w:rsid w:val="00973574"/>
    <w:rsid w:val="0099378C"/>
    <w:rsid w:val="009A593A"/>
    <w:rsid w:val="009C1356"/>
    <w:rsid w:val="009F0D19"/>
    <w:rsid w:val="009F6840"/>
    <w:rsid w:val="00A17BCE"/>
    <w:rsid w:val="00A32162"/>
    <w:rsid w:val="00A331CE"/>
    <w:rsid w:val="00A40A7A"/>
    <w:rsid w:val="00A45A39"/>
    <w:rsid w:val="00A6798A"/>
    <w:rsid w:val="00A83069"/>
    <w:rsid w:val="00A87CDE"/>
    <w:rsid w:val="00AB5EE1"/>
    <w:rsid w:val="00AB7C1A"/>
    <w:rsid w:val="00AD5BB5"/>
    <w:rsid w:val="00AE4C00"/>
    <w:rsid w:val="00B222DB"/>
    <w:rsid w:val="00B26BCB"/>
    <w:rsid w:val="00B32FE8"/>
    <w:rsid w:val="00B654EF"/>
    <w:rsid w:val="00B66FA4"/>
    <w:rsid w:val="00B76851"/>
    <w:rsid w:val="00B93F1F"/>
    <w:rsid w:val="00BC1049"/>
    <w:rsid w:val="00BE7646"/>
    <w:rsid w:val="00BF2C56"/>
    <w:rsid w:val="00BF38FA"/>
    <w:rsid w:val="00BF404C"/>
    <w:rsid w:val="00C016E1"/>
    <w:rsid w:val="00C04A48"/>
    <w:rsid w:val="00C43A32"/>
    <w:rsid w:val="00C50B49"/>
    <w:rsid w:val="00C53DB2"/>
    <w:rsid w:val="00C648CA"/>
    <w:rsid w:val="00C74500"/>
    <w:rsid w:val="00C74C13"/>
    <w:rsid w:val="00C8020D"/>
    <w:rsid w:val="00CA0BCE"/>
    <w:rsid w:val="00CA22BD"/>
    <w:rsid w:val="00CA62D6"/>
    <w:rsid w:val="00CA733F"/>
    <w:rsid w:val="00CD6064"/>
    <w:rsid w:val="00CF3A2E"/>
    <w:rsid w:val="00CF3EA2"/>
    <w:rsid w:val="00CF5C35"/>
    <w:rsid w:val="00CF6024"/>
    <w:rsid w:val="00CF79D7"/>
    <w:rsid w:val="00D0225C"/>
    <w:rsid w:val="00D05BAF"/>
    <w:rsid w:val="00D239CB"/>
    <w:rsid w:val="00D278C8"/>
    <w:rsid w:val="00D34D17"/>
    <w:rsid w:val="00D46913"/>
    <w:rsid w:val="00D5313F"/>
    <w:rsid w:val="00D90F58"/>
    <w:rsid w:val="00DA0306"/>
    <w:rsid w:val="00DA0500"/>
    <w:rsid w:val="00DC5CDA"/>
    <w:rsid w:val="00DE0F66"/>
    <w:rsid w:val="00DE5097"/>
    <w:rsid w:val="00DE6A8A"/>
    <w:rsid w:val="00E01F17"/>
    <w:rsid w:val="00E02D4E"/>
    <w:rsid w:val="00E52F52"/>
    <w:rsid w:val="00E562CB"/>
    <w:rsid w:val="00E77580"/>
    <w:rsid w:val="00E818FA"/>
    <w:rsid w:val="00EA01D3"/>
    <w:rsid w:val="00EA2DA3"/>
    <w:rsid w:val="00EA5E95"/>
    <w:rsid w:val="00EA7DA1"/>
    <w:rsid w:val="00EB1E79"/>
    <w:rsid w:val="00EC0BD0"/>
    <w:rsid w:val="00EC1C95"/>
    <w:rsid w:val="00ED151A"/>
    <w:rsid w:val="00F02A84"/>
    <w:rsid w:val="00F10EE1"/>
    <w:rsid w:val="00F31681"/>
    <w:rsid w:val="00F33462"/>
    <w:rsid w:val="00F51B37"/>
    <w:rsid w:val="00F74A4D"/>
    <w:rsid w:val="00F93C43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BAE178"/>
  <w15:docId w15:val="{5D59245F-7A43-45D0-A6E6-61A59432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059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F08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DE2"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3F2DE2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B58C549F-CD0C-41C2-8E72-5BC16293F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2B959-CE82-427E-AD47-0D806F6342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ΦΟΡΜΑ ΕΚΔΟΣΗΣ ΚΩΔΙΚΩΝ ISIN &amp; CFI ΜΕΤΟΧΩΝ</vt:lpstr>
    </vt:vector>
  </TitlesOfParts>
  <Company>Central Securities Depository S.A.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ΕΚΔΟΣΗΣ ΚΩΔΙΚΩΝ ISIN &amp; CFI ΜΕΤΟΧΩΝ</dc:title>
  <dc:creator>cpapakos</dc:creator>
  <cp:keywords>ΔΗΜΟΣΙΟ (PUBLIC)ΑΓΓΛΙΚΗ (ENGLISH)</cp:keywords>
  <cp:lastModifiedBy>Gyftonikolou, Maria</cp:lastModifiedBy>
  <cp:revision>5</cp:revision>
  <cp:lastPrinted>2003-11-13T12:23:00Z</cp:lastPrinted>
  <dcterms:created xsi:type="dcterms:W3CDTF">2020-07-13T11:25:00Z</dcterms:created>
  <dcterms:modified xsi:type="dcterms:W3CDTF">2024-12-02T12:01:00Z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6c91447a-db3e-4655-903c-3c556d90cc88</vt:lpwstr>
  </property>
  <property fmtid="{D5CDD505-2E9C-101B-9397-08002B2CF9AE}" pid="3" name="bjSaver">
    <vt:lpwstr>BLIvtnHkhH4cyvjViPoClxOzClTX3ndf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