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F2" w:rsidRPr="00821B4F" w:rsidRDefault="00821B4F" w:rsidP="00821B4F">
      <w:pPr>
        <w:jc w:val="center"/>
        <w:rPr>
          <w:b/>
          <w:lang w:val="el-GR"/>
        </w:rPr>
      </w:pPr>
      <w:r w:rsidRPr="00821B4F">
        <w:rPr>
          <w:b/>
          <w:lang w:val="el-GR"/>
        </w:rPr>
        <w:t>ΑΝΑΚΟΙΝΩΣΗ</w:t>
      </w:r>
    </w:p>
    <w:p w:rsidR="00821B4F" w:rsidRPr="00821B4F" w:rsidRDefault="00821B4F" w:rsidP="00821B4F">
      <w:pPr>
        <w:jc w:val="center"/>
        <w:rPr>
          <w:b/>
          <w:lang w:val="el-GR"/>
        </w:rPr>
      </w:pPr>
    </w:p>
    <w:p w:rsidR="00164515" w:rsidRDefault="00821B4F" w:rsidP="00164515">
      <w:pPr>
        <w:jc w:val="both"/>
        <w:rPr>
          <w:lang w:val="el-GR"/>
        </w:rPr>
      </w:pPr>
      <w:r>
        <w:rPr>
          <w:lang w:val="el-GR"/>
        </w:rPr>
        <w:t xml:space="preserve">Η Εταιρεία </w:t>
      </w:r>
      <w:r>
        <w:t>ALPHA</w:t>
      </w:r>
      <w:r w:rsidRPr="00821B4F">
        <w:rPr>
          <w:lang w:val="el-GR"/>
        </w:rPr>
        <w:t xml:space="preserve"> </w:t>
      </w:r>
      <w:r>
        <w:t>TRUST</w:t>
      </w:r>
      <w:r w:rsidRPr="00821B4F">
        <w:rPr>
          <w:lang w:val="el-GR"/>
        </w:rPr>
        <w:t xml:space="preserve"> </w:t>
      </w:r>
      <w:r>
        <w:rPr>
          <w:lang w:val="el-GR"/>
        </w:rPr>
        <w:t>ΑΝΩΝΥΜΗ ΕΤΑΙΡΕΙΑ ΔΙΑΧΕΙΡΙΣΗΣ ΑΜΟΙΒΑΙΩΝ ΚΕΦΑΛΑΙΩΝ ΚΑΙ ΟΡΓΑΝΙΣΜΩΝ ΕΝΑΛΛΑΚΤΙΚΩΝ ΕΠΕΝΔΥΣΕΩΝ γνωστοποιεί στο επενδυτικό κοινό ότι</w:t>
      </w:r>
      <w:r w:rsidR="00164515">
        <w:rPr>
          <w:lang w:val="el-GR"/>
        </w:rPr>
        <w:t xml:space="preserve"> εκλεγέν με την από 17.06.2020 απόφαση της Γενικής Συνέλευσης των μετόχων της, </w:t>
      </w:r>
      <w:r w:rsidR="00783472">
        <w:rPr>
          <w:lang w:val="el-GR"/>
        </w:rPr>
        <w:t xml:space="preserve">το </w:t>
      </w:r>
      <w:r w:rsidR="00164515">
        <w:rPr>
          <w:lang w:val="el-GR"/>
        </w:rPr>
        <w:t xml:space="preserve">Διοικητικό Συμβούλιο συγκροτήθηκε </w:t>
      </w:r>
      <w:r w:rsidR="00783472">
        <w:rPr>
          <w:lang w:val="el-GR"/>
        </w:rPr>
        <w:t xml:space="preserve">εκ νέου </w:t>
      </w:r>
      <w:r w:rsidR="00164515">
        <w:rPr>
          <w:lang w:val="el-GR"/>
        </w:rPr>
        <w:t>σε σώμα</w:t>
      </w:r>
      <w:r w:rsidR="009939AD">
        <w:rPr>
          <w:lang w:val="el-GR"/>
        </w:rPr>
        <w:t xml:space="preserve">, </w:t>
      </w:r>
      <w:r w:rsidR="00164515">
        <w:rPr>
          <w:lang w:val="el-GR"/>
        </w:rPr>
        <w:t>τη</w:t>
      </w:r>
      <w:r w:rsidR="00783472">
        <w:rPr>
          <w:lang w:val="el-GR"/>
        </w:rPr>
        <w:t>ν</w:t>
      </w:r>
      <w:r w:rsidR="00164515">
        <w:rPr>
          <w:lang w:val="el-GR"/>
        </w:rPr>
        <w:t xml:space="preserve"> 2</w:t>
      </w:r>
      <w:r w:rsidR="009939AD" w:rsidRPr="009939AD">
        <w:rPr>
          <w:lang w:val="el-GR"/>
        </w:rPr>
        <w:t>9</w:t>
      </w:r>
      <w:r w:rsidR="00164515">
        <w:rPr>
          <w:lang w:val="el-GR"/>
        </w:rPr>
        <w:t>.06.202</w:t>
      </w:r>
      <w:r w:rsidR="009939AD" w:rsidRPr="009939AD">
        <w:rPr>
          <w:lang w:val="el-GR"/>
        </w:rPr>
        <w:t>1</w:t>
      </w:r>
      <w:r w:rsidR="00783472">
        <w:rPr>
          <w:lang w:val="el-GR"/>
        </w:rPr>
        <w:t xml:space="preserve"> και</w:t>
      </w:r>
      <w:r w:rsidR="009939AD">
        <w:rPr>
          <w:lang w:val="el-GR"/>
        </w:rPr>
        <w:t xml:space="preserve"> </w:t>
      </w:r>
      <w:r w:rsidR="00783472">
        <w:rPr>
          <w:lang w:val="el-GR"/>
        </w:rPr>
        <w:t xml:space="preserve">εν συνεχεία </w:t>
      </w:r>
      <w:r w:rsidR="009939AD">
        <w:rPr>
          <w:lang w:val="el-GR"/>
        </w:rPr>
        <w:t>την 30.08.2021</w:t>
      </w:r>
      <w:r w:rsidR="00164515">
        <w:rPr>
          <w:lang w:val="el-GR"/>
        </w:rPr>
        <w:t>, ως εξής :</w:t>
      </w:r>
    </w:p>
    <w:p w:rsidR="00164515" w:rsidRDefault="00164515" w:rsidP="00164515">
      <w:pPr>
        <w:jc w:val="both"/>
        <w:rPr>
          <w:lang w:val="el-GR"/>
        </w:rPr>
      </w:pPr>
    </w:p>
    <w:p w:rsidR="00164515" w:rsidRPr="00164515" w:rsidRDefault="00164515" w:rsidP="00164515">
      <w:pPr>
        <w:pStyle w:val="ListParagraph"/>
        <w:numPr>
          <w:ilvl w:val="0"/>
          <w:numId w:val="3"/>
        </w:numPr>
        <w:jc w:val="both"/>
        <w:rPr>
          <w:lang w:val="el-GR"/>
        </w:rPr>
      </w:pPr>
      <w:r w:rsidRPr="00164515">
        <w:rPr>
          <w:lang w:val="el-GR"/>
        </w:rPr>
        <w:t xml:space="preserve">Φαίδων-Θεόδωρος </w:t>
      </w:r>
      <w:proofErr w:type="spellStart"/>
      <w:r w:rsidRPr="00164515">
        <w:rPr>
          <w:lang w:val="el-GR"/>
        </w:rPr>
        <w:t>Ταμβακάκης</w:t>
      </w:r>
      <w:proofErr w:type="spellEnd"/>
      <w:r w:rsidRPr="00164515">
        <w:rPr>
          <w:lang w:val="el-GR"/>
        </w:rPr>
        <w:t>, Πρόεδρος Δ.Σ., εκτελεστικός</w:t>
      </w:r>
    </w:p>
    <w:p w:rsidR="00164515" w:rsidRPr="00164515" w:rsidRDefault="00821B4F" w:rsidP="00164515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t>David</w:t>
      </w:r>
      <w:r w:rsidR="009939AD">
        <w:rPr>
          <w:lang w:val="el-GR"/>
        </w:rPr>
        <w:t>-</w:t>
      </w:r>
      <w:r>
        <w:t>Phillip</w:t>
      </w:r>
      <w:r w:rsidRPr="00164515">
        <w:rPr>
          <w:lang w:val="el-GR"/>
        </w:rPr>
        <w:t xml:space="preserve"> </w:t>
      </w:r>
      <w:r>
        <w:t>Gibbs</w:t>
      </w:r>
      <w:r w:rsidRPr="00164515">
        <w:rPr>
          <w:lang w:val="el-GR"/>
        </w:rPr>
        <w:t xml:space="preserve">, </w:t>
      </w:r>
      <w:r w:rsidR="00164515" w:rsidRPr="00164515">
        <w:rPr>
          <w:lang w:val="el-GR"/>
        </w:rPr>
        <w:t xml:space="preserve">Αντιπρόεδρος </w:t>
      </w:r>
      <w:r w:rsidRPr="00164515">
        <w:rPr>
          <w:lang w:val="el-GR"/>
        </w:rPr>
        <w:t>Δ.Σ., μη εκτελεστικός</w:t>
      </w:r>
    </w:p>
    <w:p w:rsidR="00164515" w:rsidRPr="00164515" w:rsidRDefault="00821B4F" w:rsidP="00164515">
      <w:pPr>
        <w:pStyle w:val="ListParagraph"/>
        <w:numPr>
          <w:ilvl w:val="0"/>
          <w:numId w:val="3"/>
        </w:numPr>
        <w:jc w:val="both"/>
        <w:rPr>
          <w:lang w:val="el-GR"/>
        </w:rPr>
      </w:pPr>
      <w:r w:rsidRPr="00164515">
        <w:rPr>
          <w:lang w:val="el-GR"/>
        </w:rPr>
        <w:t>Χριστόδουλος Αίσωπος, Διευθύνων Σύμβουλος, εκτελεστικός</w:t>
      </w:r>
    </w:p>
    <w:p w:rsidR="00821B4F" w:rsidRPr="00164515" w:rsidRDefault="00821B4F" w:rsidP="00164515">
      <w:pPr>
        <w:pStyle w:val="ListParagraph"/>
        <w:numPr>
          <w:ilvl w:val="0"/>
          <w:numId w:val="3"/>
        </w:numPr>
        <w:jc w:val="both"/>
        <w:rPr>
          <w:lang w:val="el-GR"/>
        </w:rPr>
      </w:pPr>
      <w:r w:rsidRPr="00164515">
        <w:rPr>
          <w:lang w:val="el-GR"/>
        </w:rPr>
        <w:t xml:space="preserve">Γεώργιος </w:t>
      </w:r>
      <w:proofErr w:type="spellStart"/>
      <w:r w:rsidRPr="00164515">
        <w:rPr>
          <w:lang w:val="el-GR"/>
        </w:rPr>
        <w:t>Καμπάνης</w:t>
      </w:r>
      <w:proofErr w:type="spellEnd"/>
      <w:r w:rsidRPr="00164515">
        <w:rPr>
          <w:lang w:val="el-GR"/>
        </w:rPr>
        <w:t xml:space="preserve">, Μέλος Δ.Σ., </w:t>
      </w:r>
      <w:r w:rsidR="008D0D3E">
        <w:rPr>
          <w:lang w:val="el-GR"/>
        </w:rPr>
        <w:t xml:space="preserve">ανεξάρτητος </w:t>
      </w:r>
      <w:r w:rsidRPr="00164515">
        <w:rPr>
          <w:lang w:val="el-GR"/>
        </w:rPr>
        <w:t>μη εκτελεστικός</w:t>
      </w:r>
    </w:p>
    <w:p w:rsidR="00821B4F" w:rsidRDefault="00821B4F" w:rsidP="00164515">
      <w:pPr>
        <w:pStyle w:val="ListParagraph"/>
        <w:numPr>
          <w:ilvl w:val="0"/>
          <w:numId w:val="3"/>
        </w:numPr>
        <w:jc w:val="both"/>
        <w:rPr>
          <w:lang w:val="el-GR"/>
        </w:rPr>
      </w:pPr>
      <w:r w:rsidRPr="00164515">
        <w:rPr>
          <w:lang w:val="el-GR"/>
        </w:rPr>
        <w:t xml:space="preserve">Ιωσήφ </w:t>
      </w:r>
      <w:proofErr w:type="spellStart"/>
      <w:r w:rsidRPr="00164515">
        <w:rPr>
          <w:lang w:val="el-GR"/>
        </w:rPr>
        <w:t>Παπαδογιάννης</w:t>
      </w:r>
      <w:proofErr w:type="spellEnd"/>
      <w:r w:rsidRPr="00164515">
        <w:rPr>
          <w:lang w:val="el-GR"/>
        </w:rPr>
        <w:t>, Μέλος Δ.Σ., εκτελεστικός</w:t>
      </w:r>
    </w:p>
    <w:p w:rsidR="00164515" w:rsidRDefault="00164515" w:rsidP="00164515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Αγγελική Χατζηδάκη, </w:t>
      </w:r>
      <w:r w:rsidR="001404EF">
        <w:rPr>
          <w:lang w:val="el-GR"/>
        </w:rPr>
        <w:t xml:space="preserve">Μέλος Δ.Σ., </w:t>
      </w:r>
      <w:r>
        <w:rPr>
          <w:lang w:val="el-GR"/>
        </w:rPr>
        <w:t>μη εκτελεστική</w:t>
      </w:r>
    </w:p>
    <w:p w:rsidR="009939AD" w:rsidRDefault="009939AD" w:rsidP="00164515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Αγνή </w:t>
      </w:r>
      <w:proofErr w:type="spellStart"/>
      <w:r>
        <w:rPr>
          <w:lang w:val="el-GR"/>
        </w:rPr>
        <w:t>Λεβή</w:t>
      </w:r>
      <w:proofErr w:type="spellEnd"/>
      <w:r>
        <w:rPr>
          <w:lang w:val="el-GR"/>
        </w:rPr>
        <w:t>, Μέλος Δ.Σ., ανεξάρτητη μη εκτελεστική</w:t>
      </w:r>
    </w:p>
    <w:p w:rsidR="00164515" w:rsidRDefault="00164515" w:rsidP="00164515">
      <w:pPr>
        <w:jc w:val="both"/>
        <w:rPr>
          <w:lang w:val="el-GR"/>
        </w:rPr>
      </w:pPr>
    </w:p>
    <w:p w:rsidR="00194A8E" w:rsidRPr="00194A8E" w:rsidRDefault="00783472" w:rsidP="00194A8E">
      <w:pPr>
        <w:jc w:val="both"/>
        <w:rPr>
          <w:lang w:val="el-GR"/>
        </w:rPr>
      </w:pPr>
      <w:r>
        <w:rPr>
          <w:lang w:val="el-GR"/>
        </w:rPr>
        <w:t>Επίσης, με την ίδιες</w:t>
      </w:r>
      <w:r w:rsidR="00164515">
        <w:rPr>
          <w:lang w:val="el-GR"/>
        </w:rPr>
        <w:t xml:space="preserve"> ως άνω</w:t>
      </w:r>
      <w:r>
        <w:rPr>
          <w:lang w:val="el-GR"/>
        </w:rPr>
        <w:t xml:space="preserve"> (από 29.06.2021 και από </w:t>
      </w:r>
      <w:r w:rsidR="009939AD">
        <w:rPr>
          <w:lang w:val="el-GR"/>
        </w:rPr>
        <w:t>30</w:t>
      </w:r>
      <w:r w:rsidR="00DE3EC5">
        <w:rPr>
          <w:lang w:val="el-GR"/>
        </w:rPr>
        <w:t>.</w:t>
      </w:r>
      <w:r w:rsidR="009939AD">
        <w:rPr>
          <w:lang w:val="el-GR"/>
        </w:rPr>
        <w:t>08.2021</w:t>
      </w:r>
      <w:r w:rsidR="00DE3EC5">
        <w:rPr>
          <w:lang w:val="el-GR"/>
        </w:rPr>
        <w:t>)</w:t>
      </w:r>
      <w:r w:rsidR="00164515">
        <w:rPr>
          <w:lang w:val="el-GR"/>
        </w:rPr>
        <w:t xml:space="preserve"> απ</w:t>
      </w:r>
      <w:r>
        <w:rPr>
          <w:lang w:val="el-GR"/>
        </w:rPr>
        <w:t>οφάσεις</w:t>
      </w:r>
      <w:r w:rsidR="00164515">
        <w:rPr>
          <w:lang w:val="el-GR"/>
        </w:rPr>
        <w:t xml:space="preserve"> του Διοικητικού Συμβουλίου</w:t>
      </w:r>
      <w:r w:rsidR="00194A8E">
        <w:rPr>
          <w:lang w:val="el-GR"/>
        </w:rPr>
        <w:t xml:space="preserve"> </w:t>
      </w:r>
      <w:r w:rsidR="00635FDD">
        <w:rPr>
          <w:lang w:val="el-GR"/>
        </w:rPr>
        <w:t>α</w:t>
      </w:r>
      <w:r w:rsidR="00194A8E">
        <w:rPr>
          <w:lang w:val="el-GR"/>
        </w:rPr>
        <w:t>νατέθηκαν αρμοδιότητες και εξουσίες εκπροσώπησης σε μέλη και μη μέλη του Δ</w:t>
      </w:r>
      <w:r>
        <w:rPr>
          <w:lang w:val="el-GR"/>
        </w:rPr>
        <w:t xml:space="preserve">ιοικητικού </w:t>
      </w:r>
      <w:r w:rsidR="00194A8E">
        <w:rPr>
          <w:lang w:val="el-GR"/>
        </w:rPr>
        <w:t>Σ</w:t>
      </w:r>
      <w:r>
        <w:rPr>
          <w:lang w:val="el-GR"/>
        </w:rPr>
        <w:t>υμβουλίου</w:t>
      </w:r>
      <w:bookmarkStart w:id="0" w:name="_GoBack"/>
      <w:bookmarkEnd w:id="0"/>
      <w:r w:rsidR="00194A8E">
        <w:rPr>
          <w:lang w:val="el-GR"/>
        </w:rPr>
        <w:t>.</w:t>
      </w:r>
    </w:p>
    <w:sectPr w:rsidR="00194A8E" w:rsidRPr="00194A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44C"/>
    <w:multiLevelType w:val="hybridMultilevel"/>
    <w:tmpl w:val="9EC0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4B0E"/>
    <w:multiLevelType w:val="hybridMultilevel"/>
    <w:tmpl w:val="70BA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4233"/>
    <w:multiLevelType w:val="hybridMultilevel"/>
    <w:tmpl w:val="475C2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64814"/>
    <w:multiLevelType w:val="hybridMultilevel"/>
    <w:tmpl w:val="59EA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4F"/>
    <w:rsid w:val="001404EF"/>
    <w:rsid w:val="00164515"/>
    <w:rsid w:val="00194A8E"/>
    <w:rsid w:val="00635FDD"/>
    <w:rsid w:val="00783472"/>
    <w:rsid w:val="00821B4F"/>
    <w:rsid w:val="008D0D3E"/>
    <w:rsid w:val="009939AD"/>
    <w:rsid w:val="00D01CF2"/>
    <w:rsid w:val="00DE3EC5"/>
    <w:rsid w:val="00E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FCF2B-D5A8-4208-AACB-31F8CFEC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ΣΑΛΑΜΟΥΡΑ ΜΑΙΡΗ</dc:creator>
  <cp:keywords/>
  <dc:description/>
  <cp:lastModifiedBy>ΑΘΑΝΑΣΟΓΛΟΥ ΑΛΕΞΙΟΥ ΕΥΑΓΓΕΛΙΝΑ</cp:lastModifiedBy>
  <cp:revision>8</cp:revision>
  <dcterms:created xsi:type="dcterms:W3CDTF">2020-07-02T07:32:00Z</dcterms:created>
  <dcterms:modified xsi:type="dcterms:W3CDTF">2021-09-17T16:42:00Z</dcterms:modified>
</cp:coreProperties>
</file>