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CD7B6" w14:textId="77777777" w:rsidR="005B48F1" w:rsidRPr="004539BB" w:rsidRDefault="005B48F1" w:rsidP="005B48F1">
      <w:pPr>
        <w:autoSpaceDE w:val="0"/>
        <w:autoSpaceDN w:val="0"/>
        <w:spacing w:after="0" w:line="312" w:lineRule="auto"/>
        <w:ind w:firstLine="454"/>
        <w:jc w:val="center"/>
        <w:rPr>
          <w:rFonts w:ascii="Calibri" w:eastAsia="Times New Roman" w:hAnsi="Calibri" w:cs="Times New Roman"/>
          <w:b/>
          <w:bCs/>
          <w:sz w:val="28"/>
          <w:szCs w:val="28"/>
          <w:lang w:eastAsia="el-GR"/>
        </w:rPr>
      </w:pPr>
      <w:r>
        <w:rPr>
          <w:rFonts w:ascii="Calibri" w:eastAsia="Times New Roman" w:hAnsi="Calibri" w:cs="Times New Roman"/>
          <w:b/>
          <w:bCs/>
          <w:sz w:val="28"/>
          <w:szCs w:val="28"/>
          <w:lang w:eastAsia="el-GR"/>
        </w:rPr>
        <w:t>ΑΠΟΣΠΑΣΜΑ ΠΡΑΚΤΙΚ</w:t>
      </w:r>
      <w:r w:rsidRPr="004539BB">
        <w:rPr>
          <w:rFonts w:ascii="Calibri" w:eastAsia="Times New Roman" w:hAnsi="Calibri" w:cs="Times New Roman"/>
          <w:b/>
          <w:bCs/>
          <w:sz w:val="28"/>
          <w:szCs w:val="28"/>
          <w:lang w:eastAsia="el-GR"/>
        </w:rPr>
        <w:t>Ο</w:t>
      </w:r>
      <w:r>
        <w:rPr>
          <w:rFonts w:ascii="Calibri" w:eastAsia="Times New Roman" w:hAnsi="Calibri" w:cs="Times New Roman"/>
          <w:b/>
          <w:bCs/>
          <w:sz w:val="28"/>
          <w:szCs w:val="28"/>
          <w:lang w:eastAsia="el-GR"/>
        </w:rPr>
        <w:t>Υ</w:t>
      </w:r>
    </w:p>
    <w:p w14:paraId="3EBC1B30" w14:textId="77777777" w:rsidR="005B48F1" w:rsidRPr="004539BB" w:rsidRDefault="005B48F1" w:rsidP="005B48F1">
      <w:pPr>
        <w:autoSpaceDE w:val="0"/>
        <w:autoSpaceDN w:val="0"/>
        <w:spacing w:after="0" w:line="312" w:lineRule="auto"/>
        <w:ind w:firstLine="454"/>
        <w:jc w:val="center"/>
        <w:rPr>
          <w:rFonts w:ascii="Calibri" w:eastAsia="Times New Roman" w:hAnsi="Calibri" w:cs="Times New Roman"/>
          <w:b/>
          <w:bCs/>
          <w:lang w:eastAsia="el-GR"/>
        </w:rPr>
      </w:pPr>
      <w:r w:rsidRPr="004539BB">
        <w:rPr>
          <w:rFonts w:ascii="Calibri" w:eastAsia="Times New Roman" w:hAnsi="Calibri" w:cs="Times New Roman"/>
          <w:b/>
          <w:bCs/>
          <w:lang w:eastAsia="el-GR"/>
        </w:rPr>
        <w:t xml:space="preserve">ΤΗΣ ΕΤΗΣΙΑΣ ΤΑΚΤΙΚΗΣ ΓΕΝΙΚΗΣ ΣΥΝΕΛΕΥΣΗΣ ΤΩΝ ΜΕΤΟΧΩΝ ΤΗΣ ΑΝΩΝΥΜΗΣ ΕΤΑΙΡΕΙΑΣ ΜΕ ΤΗΝ ΕΠΩΝΥΜΙΑ «ΠΛΑΙΣΙΟ </w:t>
      </w:r>
      <w:r w:rsidRPr="004539BB">
        <w:rPr>
          <w:rFonts w:ascii="Calibri" w:eastAsia="Times New Roman" w:hAnsi="Calibri" w:cs="Times New Roman"/>
          <w:b/>
          <w:bCs/>
          <w:lang w:val="de-DE" w:eastAsia="el-GR"/>
        </w:rPr>
        <w:t>COMPUTERS</w:t>
      </w:r>
      <w:r w:rsidRPr="004539BB">
        <w:rPr>
          <w:rFonts w:ascii="Calibri" w:eastAsia="Times New Roman" w:hAnsi="Calibri" w:cs="Times New Roman"/>
          <w:b/>
          <w:bCs/>
          <w:lang w:eastAsia="el-GR"/>
        </w:rPr>
        <w:t xml:space="preserve"> ΑΝΩΝΥΜΟΣ ΕΜΠΟΡΙΚΗ</w:t>
      </w:r>
    </w:p>
    <w:p w14:paraId="516BD182" w14:textId="77777777" w:rsidR="005B48F1" w:rsidRPr="004539BB" w:rsidRDefault="005B48F1" w:rsidP="005B48F1">
      <w:pPr>
        <w:autoSpaceDE w:val="0"/>
        <w:autoSpaceDN w:val="0"/>
        <w:spacing w:after="0" w:line="312" w:lineRule="auto"/>
        <w:ind w:firstLine="454"/>
        <w:jc w:val="center"/>
        <w:rPr>
          <w:rFonts w:ascii="Calibri" w:eastAsia="Times New Roman" w:hAnsi="Calibri" w:cs="Times New Roman"/>
          <w:b/>
          <w:bCs/>
          <w:lang w:eastAsia="el-GR"/>
        </w:rPr>
      </w:pPr>
      <w:r w:rsidRPr="004539BB">
        <w:rPr>
          <w:rFonts w:ascii="Calibri" w:eastAsia="Times New Roman" w:hAnsi="Calibri" w:cs="Times New Roman"/>
          <w:b/>
          <w:bCs/>
          <w:lang w:eastAsia="el-GR"/>
        </w:rPr>
        <w:t>ΚΑΙ ΒΙΟΜΗΧΑΝΙΚΗ ΕΤΑΙΡΕΙΑ ΗΛΕΚΤΡΟΝΙΚΩΝ ΥΠΟΛΟΓΙΣΤΩΝ</w:t>
      </w:r>
    </w:p>
    <w:p w14:paraId="30515699" w14:textId="77777777" w:rsidR="005B48F1" w:rsidRPr="004539BB" w:rsidRDefault="005B48F1" w:rsidP="005B48F1">
      <w:pPr>
        <w:autoSpaceDE w:val="0"/>
        <w:autoSpaceDN w:val="0"/>
        <w:spacing w:after="0" w:line="312" w:lineRule="auto"/>
        <w:ind w:firstLine="454"/>
        <w:jc w:val="center"/>
        <w:rPr>
          <w:rFonts w:ascii="Calibri" w:eastAsia="Times New Roman" w:hAnsi="Calibri" w:cs="Times New Roman"/>
          <w:b/>
          <w:bCs/>
          <w:lang w:eastAsia="el-GR"/>
        </w:rPr>
      </w:pPr>
      <w:r w:rsidRPr="004539BB">
        <w:rPr>
          <w:rFonts w:ascii="Calibri" w:eastAsia="Times New Roman" w:hAnsi="Calibri" w:cs="Times New Roman"/>
          <w:b/>
          <w:bCs/>
          <w:lang w:eastAsia="el-GR"/>
        </w:rPr>
        <w:t>ΚΑΙ ΕΙΔΩΝ ΒΙΒΛΙΟΧΑΡΤΟΠΩΛΕΙΟΥ»</w:t>
      </w:r>
    </w:p>
    <w:p w14:paraId="3B73F46A" w14:textId="77777777" w:rsidR="005B48F1" w:rsidRPr="004539BB" w:rsidRDefault="005B48F1" w:rsidP="005B48F1">
      <w:pPr>
        <w:spacing w:after="0" w:line="312" w:lineRule="auto"/>
        <w:ind w:firstLine="454"/>
        <w:jc w:val="center"/>
        <w:rPr>
          <w:rFonts w:ascii="Calibri" w:eastAsia="Times New Roman" w:hAnsi="Calibri" w:cs="Times New Roman"/>
          <w:b/>
          <w:bCs/>
          <w:lang w:eastAsia="el-GR"/>
        </w:rPr>
      </w:pPr>
      <w:r w:rsidRPr="004539BB">
        <w:rPr>
          <w:rFonts w:ascii="Calibri" w:eastAsia="Times New Roman" w:hAnsi="Calibri" w:cs="Times New Roman"/>
          <w:b/>
          <w:bCs/>
          <w:lang w:eastAsia="el-GR"/>
        </w:rPr>
        <w:t xml:space="preserve">της </w:t>
      </w:r>
      <w:r>
        <w:rPr>
          <w:rFonts w:ascii="Calibri" w:eastAsia="Times New Roman" w:hAnsi="Calibri" w:cs="Times New Roman"/>
          <w:b/>
          <w:bCs/>
          <w:lang w:eastAsia="el-GR"/>
        </w:rPr>
        <w:t>8</w:t>
      </w:r>
      <w:r w:rsidRPr="004539BB">
        <w:rPr>
          <w:rFonts w:ascii="Calibri" w:eastAsia="Times New Roman" w:hAnsi="Calibri" w:cs="Times New Roman"/>
          <w:b/>
          <w:bCs/>
          <w:vertAlign w:val="superscript"/>
          <w:lang w:eastAsia="el-GR"/>
        </w:rPr>
        <w:t>ης</w:t>
      </w:r>
      <w:r w:rsidRPr="004539BB">
        <w:rPr>
          <w:rFonts w:ascii="Calibri" w:eastAsia="Times New Roman" w:hAnsi="Calibri" w:cs="Times New Roman"/>
          <w:b/>
          <w:bCs/>
          <w:lang w:eastAsia="el-GR"/>
        </w:rPr>
        <w:t xml:space="preserve"> </w:t>
      </w:r>
      <w:r w:rsidRPr="004539BB">
        <w:rPr>
          <w:rFonts w:ascii="Calibri" w:eastAsia="Times New Roman" w:hAnsi="Calibri" w:cs="Times New Roman"/>
          <w:b/>
          <w:bCs/>
          <w:lang w:val="en-US" w:eastAsia="el-GR"/>
        </w:rPr>
        <w:t>IOYNIOY</w:t>
      </w:r>
      <w:r>
        <w:rPr>
          <w:rFonts w:ascii="Calibri" w:eastAsia="Times New Roman" w:hAnsi="Calibri" w:cs="Times New Roman"/>
          <w:b/>
          <w:bCs/>
          <w:lang w:eastAsia="el-GR"/>
        </w:rPr>
        <w:t xml:space="preserve"> 2021</w:t>
      </w:r>
    </w:p>
    <w:p w14:paraId="6A744F43" w14:textId="77777777" w:rsidR="005B48F1" w:rsidRPr="004539BB" w:rsidRDefault="005B48F1" w:rsidP="005B48F1">
      <w:pPr>
        <w:spacing w:after="0" w:line="312" w:lineRule="auto"/>
        <w:ind w:firstLine="454"/>
        <w:jc w:val="center"/>
        <w:rPr>
          <w:rFonts w:ascii="Calibri" w:eastAsia="Times New Roman" w:hAnsi="Calibri" w:cs="Times New Roman"/>
          <w:lang w:eastAsia="el-GR"/>
        </w:rPr>
      </w:pPr>
    </w:p>
    <w:p w14:paraId="0B11A57E" w14:textId="77777777" w:rsidR="005B48F1" w:rsidRPr="004539BB" w:rsidRDefault="005B48F1" w:rsidP="005B48F1">
      <w:pPr>
        <w:spacing w:after="0" w:line="312" w:lineRule="auto"/>
        <w:ind w:firstLine="454"/>
        <w:jc w:val="center"/>
        <w:rPr>
          <w:rFonts w:ascii="Calibri" w:eastAsia="Times New Roman" w:hAnsi="Calibri" w:cs="Times New Roman"/>
          <w:lang w:eastAsia="el-GR"/>
        </w:rPr>
      </w:pPr>
      <w:r w:rsidRPr="004539BB">
        <w:rPr>
          <w:rFonts w:ascii="Calibri" w:eastAsia="Times New Roman" w:hAnsi="Calibri" w:cs="Times New Roman"/>
          <w:lang w:eastAsia="el-GR"/>
        </w:rPr>
        <w:t>******************************</w:t>
      </w:r>
    </w:p>
    <w:p w14:paraId="3F0698AF" w14:textId="77777777" w:rsidR="005B48F1" w:rsidRPr="004539BB" w:rsidRDefault="005B48F1" w:rsidP="005B48F1">
      <w:pPr>
        <w:spacing w:after="0" w:line="312" w:lineRule="auto"/>
        <w:ind w:firstLine="454"/>
        <w:jc w:val="both"/>
        <w:rPr>
          <w:rFonts w:ascii="Calibri" w:eastAsia="Times New Roman" w:hAnsi="Calibri" w:cs="Times New Roman"/>
          <w:lang w:eastAsia="el-GR"/>
        </w:rPr>
      </w:pPr>
    </w:p>
    <w:p w14:paraId="7B1C371B" w14:textId="68690A2E" w:rsidR="005B48F1" w:rsidRPr="004539BB" w:rsidRDefault="005B48F1" w:rsidP="00901CA8">
      <w:pPr>
        <w:spacing w:after="0" w:line="312" w:lineRule="auto"/>
        <w:ind w:firstLine="454"/>
        <w:jc w:val="both"/>
        <w:rPr>
          <w:rFonts w:ascii="Calibri" w:eastAsia="Times New Roman" w:hAnsi="Calibri" w:cs="Times New Roman"/>
          <w:lang w:eastAsia="el-GR"/>
        </w:rPr>
      </w:pPr>
      <w:r w:rsidRPr="004539BB">
        <w:rPr>
          <w:rFonts w:ascii="Calibri" w:eastAsia="Times New Roman" w:hAnsi="Calibri" w:cs="Times New Roman"/>
          <w:lang w:eastAsia="el-GR"/>
        </w:rPr>
        <w:t xml:space="preserve">Σήμερα την </w:t>
      </w:r>
      <w:r>
        <w:rPr>
          <w:rFonts w:ascii="Calibri" w:eastAsia="Times New Roman" w:hAnsi="Calibri" w:cs="Times New Roman"/>
          <w:b/>
          <w:lang w:eastAsia="el-GR"/>
        </w:rPr>
        <w:t>8</w:t>
      </w:r>
      <w:r w:rsidRPr="007827D7">
        <w:rPr>
          <w:rFonts w:ascii="Calibri" w:eastAsia="Times New Roman" w:hAnsi="Calibri" w:cs="Times New Roman"/>
          <w:b/>
          <w:vertAlign w:val="superscript"/>
          <w:lang w:eastAsia="el-GR"/>
        </w:rPr>
        <w:t>η</w:t>
      </w:r>
      <w:r>
        <w:rPr>
          <w:rFonts w:ascii="Calibri" w:eastAsia="Times New Roman" w:hAnsi="Calibri" w:cs="Times New Roman"/>
          <w:b/>
          <w:lang w:eastAsia="el-GR"/>
        </w:rPr>
        <w:t xml:space="preserve"> Ιουνίου 2021</w:t>
      </w:r>
      <w:r w:rsidRPr="007827D7">
        <w:rPr>
          <w:rFonts w:ascii="Calibri" w:eastAsia="Times New Roman" w:hAnsi="Calibri" w:cs="Times New Roman"/>
          <w:b/>
          <w:lang w:eastAsia="el-GR"/>
        </w:rPr>
        <w:t>, ημέρα</w:t>
      </w:r>
      <w:r>
        <w:rPr>
          <w:rFonts w:ascii="Calibri" w:eastAsia="Times New Roman" w:hAnsi="Calibri" w:cs="Times New Roman"/>
          <w:b/>
          <w:lang w:eastAsia="el-GR"/>
        </w:rPr>
        <w:t xml:space="preserve"> Τρίτη </w:t>
      </w:r>
      <w:r w:rsidRPr="007827D7">
        <w:rPr>
          <w:rFonts w:ascii="Calibri" w:eastAsia="Times New Roman" w:hAnsi="Calibri" w:cs="Times New Roman"/>
          <w:b/>
          <w:lang w:eastAsia="el-GR"/>
        </w:rPr>
        <w:t>και ώρα 17:00</w:t>
      </w:r>
      <w:r w:rsidRPr="004539BB">
        <w:rPr>
          <w:rFonts w:ascii="Calibri" w:eastAsia="Times New Roman" w:hAnsi="Calibri" w:cs="Times New Roman"/>
          <w:lang w:eastAsia="el-GR"/>
        </w:rPr>
        <w:t>,</w:t>
      </w:r>
      <w:r w:rsidRPr="004539BB">
        <w:rPr>
          <w:rFonts w:ascii="Calibri" w:eastAsia="Times New Roman" w:hAnsi="Calibri" w:cs="Arial"/>
          <w:lang w:eastAsia="el-GR"/>
        </w:rPr>
        <w:t xml:space="preserve"> οι κ.κ. μέτοχοι της Ανώνυμης Εταιρείας</w:t>
      </w:r>
      <w:r w:rsidRPr="004539BB">
        <w:rPr>
          <w:rFonts w:ascii="Calibri" w:eastAsia="Times New Roman" w:hAnsi="Calibri" w:cs="Times New Roman"/>
          <w:lang w:eastAsia="el-GR"/>
        </w:rPr>
        <w:t xml:space="preserve"> με την επωνυμία </w:t>
      </w:r>
      <w:r w:rsidRPr="004539BB">
        <w:rPr>
          <w:rFonts w:ascii="Calibri" w:eastAsia="Times New Roman" w:hAnsi="Calibri" w:cs="Times New Roman"/>
          <w:b/>
          <w:bCs/>
          <w:lang w:eastAsia="el-GR"/>
        </w:rPr>
        <w:t>«</w:t>
      </w:r>
      <w:r w:rsidRPr="004539BB">
        <w:rPr>
          <w:rFonts w:ascii="Calibri" w:eastAsia="Times New Roman" w:hAnsi="Calibri" w:cs="Times New Roman"/>
          <w:b/>
          <w:lang w:eastAsia="el-GR"/>
        </w:rPr>
        <w:t xml:space="preserve">ΠΛΑΙΣΙΟ </w:t>
      </w:r>
      <w:r w:rsidRPr="004539BB">
        <w:rPr>
          <w:rFonts w:ascii="Calibri" w:eastAsia="Times New Roman" w:hAnsi="Calibri" w:cs="Times New Roman"/>
          <w:b/>
          <w:lang w:val="de-DE" w:eastAsia="el-GR"/>
        </w:rPr>
        <w:t>COMPUTERS</w:t>
      </w:r>
      <w:r w:rsidRPr="004539BB">
        <w:rPr>
          <w:rFonts w:ascii="Calibri" w:eastAsia="Times New Roman" w:hAnsi="Calibri" w:cs="Times New Roman"/>
          <w:b/>
          <w:lang w:eastAsia="el-GR"/>
        </w:rPr>
        <w:t xml:space="preserve"> ΑΝΩΝΥΜΟΣ ΕΜΠΟΡΙΚΗ ΚΑΙ ΒΙΟΜΗΧΑΝΙΚΗ ΕΤΑΙΡΕΙΑ ΗΛΕΚΤΡΟΝΙΚΩΝ ΥΠΟΛΟΓΙΣΤΩΝ ΚΑΙ ΕΙΔΩΝ ΒΙΒΛΙΟΧΑΡΤΟΠΩΛΕΙΟΥ</w:t>
      </w:r>
      <w:r w:rsidRPr="004539BB">
        <w:rPr>
          <w:rFonts w:ascii="Calibri" w:eastAsia="Times New Roman" w:hAnsi="Calibri" w:cs="Times New Roman"/>
          <w:b/>
          <w:bCs/>
          <w:lang w:eastAsia="el-GR"/>
        </w:rPr>
        <w:t>»</w:t>
      </w:r>
      <w:r w:rsidRPr="004539BB">
        <w:rPr>
          <w:rFonts w:ascii="Calibri" w:eastAsia="Times New Roman" w:hAnsi="Calibri" w:cs="Times New Roman"/>
          <w:lang w:eastAsia="el-GR"/>
        </w:rPr>
        <w:t xml:space="preserve"> και τον διακριτικό τίτλο «</w:t>
      </w:r>
      <w:r w:rsidRPr="004539BB">
        <w:rPr>
          <w:rFonts w:ascii="Calibri" w:eastAsia="Times New Roman" w:hAnsi="Calibri" w:cs="Times New Roman"/>
          <w:b/>
          <w:lang w:eastAsia="el-GR"/>
        </w:rPr>
        <w:t xml:space="preserve">ΠΛΑΙΣΙΟ </w:t>
      </w:r>
      <w:r w:rsidRPr="004539BB">
        <w:rPr>
          <w:rFonts w:ascii="Calibri" w:eastAsia="Times New Roman" w:hAnsi="Calibri" w:cs="Times New Roman"/>
          <w:b/>
          <w:lang w:val="de-DE" w:eastAsia="el-GR"/>
        </w:rPr>
        <w:t>COMPUTERS</w:t>
      </w:r>
      <w:r w:rsidRPr="004539BB">
        <w:rPr>
          <w:rFonts w:ascii="Calibri" w:eastAsia="Times New Roman" w:hAnsi="Calibri" w:cs="Times New Roman"/>
          <w:b/>
          <w:lang w:eastAsia="el-GR"/>
        </w:rPr>
        <w:t xml:space="preserve"> Α.Ε.Β.Ε.»</w:t>
      </w:r>
      <w:r w:rsidRPr="004539BB">
        <w:rPr>
          <w:rFonts w:ascii="Calibri" w:eastAsia="Times New Roman" w:hAnsi="Calibri" w:cs="Times New Roman"/>
          <w:lang w:eastAsia="el-GR"/>
        </w:rPr>
        <w:t xml:space="preserve"> συνήλθαν</w:t>
      </w:r>
      <w:r>
        <w:rPr>
          <w:rFonts w:ascii="Calibri" w:eastAsia="Times New Roman" w:hAnsi="Calibri" w:cs="Times New Roman"/>
          <w:lang w:eastAsia="el-GR"/>
        </w:rPr>
        <w:t>, σε συνέχεια της από 14.05.2021</w:t>
      </w:r>
      <w:r w:rsidRPr="004539BB">
        <w:rPr>
          <w:rFonts w:ascii="Calibri" w:eastAsia="Times New Roman" w:hAnsi="Calibri" w:cs="Times New Roman"/>
          <w:lang w:eastAsia="el-GR"/>
        </w:rPr>
        <w:t xml:space="preserve"> προσκλήσεως του Διοικητικού Συμβουλίου, σε </w:t>
      </w:r>
      <w:r>
        <w:rPr>
          <w:rFonts w:ascii="Calibri" w:eastAsia="Times New Roman" w:hAnsi="Calibri" w:cs="Times New Roman"/>
          <w:lang w:eastAsia="el-GR"/>
        </w:rPr>
        <w:t>Ε</w:t>
      </w:r>
      <w:r w:rsidRPr="004539BB">
        <w:rPr>
          <w:rFonts w:ascii="Calibri" w:eastAsia="Times New Roman" w:hAnsi="Calibri" w:cs="Times New Roman"/>
          <w:lang w:eastAsia="el-GR"/>
        </w:rPr>
        <w:t xml:space="preserve">τήσια Τακτική Γενική Συνέλευση </w:t>
      </w:r>
      <w:r w:rsidRPr="00901CA8">
        <w:rPr>
          <w:rFonts w:eastAsia="Times New Roman" w:cstheme="minorHAnsi"/>
          <w:b/>
          <w:u w:val="single"/>
        </w:rPr>
        <w:t xml:space="preserve">από </w:t>
      </w:r>
      <w:r w:rsidRPr="00901CA8">
        <w:rPr>
          <w:rFonts w:cstheme="minorHAnsi"/>
          <w:b/>
          <w:u w:val="single"/>
        </w:rPr>
        <w:t>απόσταση σε πραγματι</w:t>
      </w:r>
      <w:r w:rsidR="00901CA8" w:rsidRPr="00901CA8">
        <w:rPr>
          <w:rFonts w:cstheme="minorHAnsi"/>
          <w:b/>
          <w:u w:val="single"/>
        </w:rPr>
        <w:t>κό χρόνο μέσω τηλεδιάσκεψης, με χρήση ηλεκτρονικών μέσων και χωρίς τη φυσική παρουσία</w:t>
      </w:r>
      <w:r w:rsidR="00901CA8" w:rsidRPr="002E553E">
        <w:rPr>
          <w:rFonts w:cstheme="minorHAnsi"/>
          <w:b/>
          <w:u w:val="single"/>
        </w:rPr>
        <w:t xml:space="preserve"> των μετόχων στον τόπο διεξαγωγής της</w:t>
      </w:r>
      <w:r w:rsidRPr="004539BB">
        <w:rPr>
          <w:rFonts w:cstheme="minorHAnsi"/>
        </w:rPr>
        <w:t xml:space="preserve">, </w:t>
      </w:r>
      <w:r w:rsidRPr="004539BB">
        <w:t>σύμφ</w:t>
      </w:r>
      <w:r>
        <w:t>ωνα με τις διατάξεις</w:t>
      </w:r>
      <w:r w:rsidRPr="00FB1CFC">
        <w:rPr>
          <w:rFonts w:cstheme="minorHAnsi"/>
        </w:rPr>
        <w:t xml:space="preserve"> </w:t>
      </w:r>
      <w:r w:rsidRPr="002E553E">
        <w:rPr>
          <w:rFonts w:cstheme="minorHAnsi"/>
        </w:rPr>
        <w:t>των άρθρων 120 παρ. 3 και 125 του ν. 4548/2018</w:t>
      </w:r>
      <w:r>
        <w:t xml:space="preserve"> καθώς</w:t>
      </w:r>
      <w:r w:rsidRPr="004539BB">
        <w:t xml:space="preserve"> και του άρθρου 22 παρ. 7 του Καταστατικού της Εταιρείας,</w:t>
      </w:r>
      <w:r w:rsidRPr="004539BB">
        <w:rPr>
          <w:rFonts w:ascii="Calibri" w:eastAsia="Times New Roman" w:hAnsi="Calibri" w:cs="Times New Roman"/>
          <w:lang w:eastAsia="el-GR"/>
        </w:rPr>
        <w:t xml:space="preserve"> προκειμένου να συζητήσουν και να λάβουν αποφάσεις επί των παρακάτω θεμάτων της ημερησίας διατάξεως:</w:t>
      </w:r>
    </w:p>
    <w:p w14:paraId="047AF63B" w14:textId="77777777" w:rsidR="005B48F1" w:rsidRDefault="005B48F1" w:rsidP="005B48F1">
      <w:pPr>
        <w:spacing w:after="0" w:line="312" w:lineRule="auto"/>
        <w:ind w:firstLine="454"/>
        <w:jc w:val="both"/>
        <w:rPr>
          <w:rFonts w:eastAsia="Times New Roman" w:cstheme="minorHAnsi"/>
          <w:b/>
          <w:u w:val="single"/>
          <w:lang w:eastAsia="el-GR"/>
        </w:rPr>
      </w:pPr>
    </w:p>
    <w:p w14:paraId="7C44ECCD" w14:textId="77777777" w:rsidR="005B48F1" w:rsidRPr="00446F78" w:rsidRDefault="005B48F1" w:rsidP="005B48F1">
      <w:pPr>
        <w:spacing w:after="0" w:line="312" w:lineRule="auto"/>
        <w:ind w:firstLine="454"/>
        <w:jc w:val="both"/>
        <w:rPr>
          <w:rFonts w:eastAsia="Times New Roman" w:cstheme="minorHAnsi"/>
          <w:lang w:eastAsia="el-GR"/>
        </w:rPr>
      </w:pPr>
      <w:r w:rsidRPr="00446F78">
        <w:rPr>
          <w:rFonts w:eastAsia="Times New Roman" w:cstheme="minorHAnsi"/>
          <w:b/>
          <w:u w:val="single"/>
          <w:lang w:eastAsia="el-GR"/>
        </w:rPr>
        <w:t>Θέμα 1</w:t>
      </w:r>
      <w:r w:rsidRPr="00446F78">
        <w:rPr>
          <w:rFonts w:eastAsia="Times New Roman" w:cstheme="minorHAnsi"/>
          <w:b/>
          <w:u w:val="single"/>
          <w:vertAlign w:val="superscript"/>
          <w:lang w:eastAsia="el-GR"/>
        </w:rPr>
        <w:t>ο</w:t>
      </w:r>
      <w:r w:rsidRPr="00446F78">
        <w:rPr>
          <w:rFonts w:eastAsia="Times New Roman" w:cstheme="minorHAnsi"/>
          <w:b/>
          <w:u w:val="single"/>
          <w:lang w:eastAsia="el-GR"/>
        </w:rPr>
        <w:t>:</w:t>
      </w:r>
      <w:r w:rsidRPr="00446F78">
        <w:rPr>
          <w:rFonts w:eastAsia="Times New Roman" w:cstheme="minorHAnsi"/>
          <w:lang w:eastAsia="el-GR"/>
        </w:rPr>
        <w:t xml:space="preserve"> Υποβολή και έγκριση της ετήσιας Οικονομικής Έκθεσης της Εταιρείας και του Ομίλου της 32</w:t>
      </w:r>
      <w:r w:rsidRPr="00446F78">
        <w:rPr>
          <w:rFonts w:eastAsia="Times New Roman" w:cstheme="minorHAnsi"/>
          <w:vertAlign w:val="superscript"/>
          <w:lang w:eastAsia="el-GR"/>
        </w:rPr>
        <w:t>ης</w:t>
      </w:r>
      <w:r w:rsidRPr="00446F78">
        <w:rPr>
          <w:rFonts w:eastAsia="Times New Roman" w:cstheme="minorHAnsi"/>
          <w:lang w:eastAsia="el-GR"/>
        </w:rPr>
        <w:t xml:space="preserve"> εταιρικής χρήσεως 2020 (01.01.2020-31.12.2020), μετά των ετησίων Χρηματοοικονομικών Καταστάσεων (εταιρικών και ενοποιημένων) της εν λόγω εταιρικής χρήσεως (01.01.2020-31.12.2020), και των σχετικών ετησίων Εκθέσεων του Διοικητικού Συμβουλίου και των Ελεγκτών καθώς και υποβολή της Έκθεσης Πεπραγμένων της Επιτροπής Ελέγχου για την εν λόγω χρήση.    </w:t>
      </w:r>
    </w:p>
    <w:p w14:paraId="7B3D7D97" w14:textId="77777777" w:rsidR="005B48F1" w:rsidRPr="00446F78" w:rsidRDefault="005B48F1" w:rsidP="005B48F1">
      <w:pPr>
        <w:spacing w:after="0" w:line="312" w:lineRule="auto"/>
        <w:ind w:firstLine="454"/>
        <w:jc w:val="both"/>
        <w:rPr>
          <w:rFonts w:eastAsia="Times New Roman" w:cstheme="minorHAnsi"/>
          <w:b/>
          <w:u w:val="single"/>
          <w:lang w:eastAsia="el-GR"/>
        </w:rPr>
      </w:pPr>
      <w:r w:rsidRPr="00446F78">
        <w:rPr>
          <w:rFonts w:eastAsia="Times New Roman" w:cstheme="minorHAnsi"/>
          <w:b/>
          <w:u w:val="single"/>
          <w:lang w:eastAsia="el-GR"/>
        </w:rPr>
        <w:t>Θέμα 2</w:t>
      </w:r>
      <w:r w:rsidRPr="00446F78">
        <w:rPr>
          <w:rFonts w:eastAsia="Times New Roman" w:cstheme="minorHAnsi"/>
          <w:b/>
          <w:u w:val="single"/>
          <w:vertAlign w:val="superscript"/>
          <w:lang w:eastAsia="el-GR"/>
        </w:rPr>
        <w:t>ο</w:t>
      </w:r>
      <w:r w:rsidRPr="00446F78">
        <w:rPr>
          <w:rFonts w:eastAsia="Times New Roman" w:cstheme="minorHAnsi"/>
          <w:b/>
          <w:u w:val="single"/>
          <w:lang w:eastAsia="el-GR"/>
        </w:rPr>
        <w:t>:</w:t>
      </w:r>
      <w:r w:rsidRPr="00446F78">
        <w:rPr>
          <w:rFonts w:eastAsia="Times New Roman" w:cstheme="minorHAnsi"/>
          <w:lang w:eastAsia="el-GR"/>
        </w:rPr>
        <w:t xml:space="preserve"> Έγκριση διάθεσης αποτελεσμάτων χρήσεως 2020 (01.01.2020-31.12.2020), λήψη απόφασης περί διανομής (καταβολής) μερίσματος και παροχή προς το Διοικητικό Συμβούλιο των αναγκαίων εξουσιοδοτήσεων. </w:t>
      </w:r>
    </w:p>
    <w:p w14:paraId="0107F349" w14:textId="77777777" w:rsidR="005B48F1" w:rsidRPr="00446F78" w:rsidRDefault="005B48F1" w:rsidP="005B48F1">
      <w:pPr>
        <w:spacing w:after="0" w:line="312" w:lineRule="auto"/>
        <w:ind w:firstLine="454"/>
        <w:jc w:val="both"/>
        <w:rPr>
          <w:rFonts w:cstheme="minorHAnsi"/>
          <w:i/>
          <w:color w:val="000000"/>
        </w:rPr>
      </w:pPr>
      <w:r w:rsidRPr="00446F78">
        <w:rPr>
          <w:rFonts w:eastAsia="Times New Roman" w:cstheme="minorHAnsi"/>
          <w:b/>
          <w:u w:val="single"/>
          <w:lang w:eastAsia="el-GR"/>
        </w:rPr>
        <w:t>Θέμα 3</w:t>
      </w:r>
      <w:r w:rsidRPr="00446F78">
        <w:rPr>
          <w:rFonts w:eastAsia="Times New Roman" w:cstheme="minorHAnsi"/>
          <w:b/>
          <w:u w:val="single"/>
          <w:vertAlign w:val="superscript"/>
          <w:lang w:eastAsia="el-GR"/>
        </w:rPr>
        <w:t>ο</w:t>
      </w:r>
      <w:r w:rsidRPr="00446F78">
        <w:rPr>
          <w:rFonts w:eastAsia="Times New Roman" w:cstheme="minorHAnsi"/>
          <w:b/>
          <w:u w:val="single"/>
          <w:lang w:eastAsia="el-GR"/>
        </w:rPr>
        <w:t>:</w:t>
      </w:r>
      <w:r w:rsidRPr="00446F78">
        <w:rPr>
          <w:rFonts w:eastAsia="Times New Roman" w:cstheme="minorHAnsi"/>
          <w:i/>
          <w:lang w:eastAsia="el-GR"/>
        </w:rPr>
        <w:t xml:space="preserve"> </w:t>
      </w:r>
      <w:r w:rsidRPr="00446F78">
        <w:rPr>
          <w:rFonts w:eastAsia="Times New Roman" w:cstheme="minorHAnsi"/>
          <w:lang w:eastAsia="el-GR"/>
        </w:rPr>
        <w:t>Έγκριση της συνολικής διαχείρισης και απαλλαγή των Ορκωτών Ελεγκτών-Λογιστών από κάθε ευθύνη αποζημίωσης για τα πεπραγμένα της κλειόμενης 32</w:t>
      </w:r>
      <w:r w:rsidRPr="00446F78">
        <w:rPr>
          <w:rFonts w:eastAsia="Times New Roman" w:cstheme="minorHAnsi"/>
          <w:vertAlign w:val="superscript"/>
          <w:lang w:eastAsia="el-GR"/>
        </w:rPr>
        <w:t>ης</w:t>
      </w:r>
      <w:r w:rsidRPr="00446F78">
        <w:rPr>
          <w:rFonts w:eastAsia="Times New Roman" w:cstheme="minorHAnsi"/>
          <w:lang w:eastAsia="el-GR"/>
        </w:rPr>
        <w:t xml:space="preserve"> εταιρικής χρήσεως 2020 (01.01.2020-31.12.2020), καθώς και για τις ετήσιες Χρηματοοικονομικές Καταστάσεις της εν λόγω χρήσεως.</w:t>
      </w:r>
    </w:p>
    <w:p w14:paraId="290CDA83" w14:textId="77777777" w:rsidR="005B48F1" w:rsidRPr="00446F78" w:rsidRDefault="005B48F1" w:rsidP="005B48F1">
      <w:pPr>
        <w:autoSpaceDE w:val="0"/>
        <w:autoSpaceDN w:val="0"/>
        <w:spacing w:after="0" w:line="312" w:lineRule="auto"/>
        <w:ind w:firstLine="454"/>
        <w:jc w:val="both"/>
        <w:rPr>
          <w:rFonts w:eastAsia="Times New Roman" w:cstheme="minorHAnsi"/>
          <w:lang w:eastAsia="el-GR"/>
        </w:rPr>
      </w:pPr>
      <w:r w:rsidRPr="00446F78">
        <w:rPr>
          <w:rFonts w:cstheme="minorHAnsi"/>
          <w:i/>
          <w:color w:val="000000"/>
        </w:rPr>
        <w:t xml:space="preserve"> </w:t>
      </w:r>
      <w:r w:rsidRPr="00446F78">
        <w:rPr>
          <w:rFonts w:eastAsia="Times New Roman" w:cstheme="minorHAnsi"/>
          <w:b/>
          <w:u w:val="single"/>
          <w:lang w:eastAsia="el-GR"/>
        </w:rPr>
        <w:t>Θέμα 4</w:t>
      </w:r>
      <w:r w:rsidRPr="00446F78">
        <w:rPr>
          <w:rFonts w:eastAsia="Times New Roman" w:cstheme="minorHAnsi"/>
          <w:b/>
          <w:u w:val="single"/>
          <w:vertAlign w:val="superscript"/>
          <w:lang w:eastAsia="el-GR"/>
        </w:rPr>
        <w:t>ο</w:t>
      </w:r>
      <w:r w:rsidRPr="00446F78">
        <w:rPr>
          <w:rFonts w:eastAsia="Times New Roman" w:cstheme="minorHAnsi"/>
          <w:b/>
          <w:u w:val="single"/>
          <w:lang w:eastAsia="el-GR"/>
        </w:rPr>
        <w:t>:</w:t>
      </w:r>
      <w:r w:rsidRPr="00446F78">
        <w:rPr>
          <w:rFonts w:eastAsia="Times New Roman" w:cstheme="minorHAnsi"/>
          <w:lang w:eastAsia="el-GR"/>
        </w:rPr>
        <w:t xml:space="preserve"> Εκλογή </w:t>
      </w:r>
      <w:r w:rsidRPr="00446F78">
        <w:rPr>
          <w:rFonts w:cstheme="minorHAnsi"/>
        </w:rPr>
        <w:t xml:space="preserve">Ελεγκτικής Εταιρείας από το Δημόσιο Μητρώο για τον υποχρεωτικό έλεγχο των Χρηματοοικονομικών Καταστάσεων (εταιρικών και ενοποιημένων) της τρέχουσας εταιρικής χρήσεως 2021 (01.01.2021-31.12.2021) και καθορισμός της αμοιβής αυτής. </w:t>
      </w:r>
    </w:p>
    <w:p w14:paraId="6D27A6C2" w14:textId="77777777" w:rsidR="005B48F1" w:rsidRPr="00446F78" w:rsidRDefault="005B48F1" w:rsidP="005B48F1">
      <w:pPr>
        <w:spacing w:after="0" w:line="312" w:lineRule="auto"/>
        <w:ind w:firstLine="454"/>
        <w:jc w:val="both"/>
        <w:rPr>
          <w:rFonts w:eastAsia="Times New Roman" w:cstheme="minorHAnsi"/>
          <w:lang w:eastAsia="el-GR"/>
        </w:rPr>
      </w:pPr>
      <w:r w:rsidRPr="00446F78">
        <w:rPr>
          <w:rFonts w:eastAsia="Times New Roman" w:cstheme="minorHAnsi"/>
          <w:b/>
          <w:bCs/>
          <w:u w:val="single"/>
          <w:lang w:eastAsia="el-GR"/>
        </w:rPr>
        <w:t>Θέμα 5</w:t>
      </w:r>
      <w:r w:rsidRPr="00446F78">
        <w:rPr>
          <w:rFonts w:eastAsia="Times New Roman" w:cstheme="minorHAnsi"/>
          <w:b/>
          <w:bCs/>
          <w:u w:val="single"/>
          <w:vertAlign w:val="superscript"/>
          <w:lang w:eastAsia="el-GR"/>
        </w:rPr>
        <w:t>ο</w:t>
      </w:r>
      <w:r w:rsidRPr="00446F78">
        <w:rPr>
          <w:rFonts w:eastAsia="Times New Roman" w:cstheme="minorHAnsi"/>
          <w:b/>
          <w:u w:val="single"/>
          <w:lang w:eastAsia="el-GR"/>
        </w:rPr>
        <w:t>:</w:t>
      </w:r>
      <w:r w:rsidRPr="00446F78">
        <w:rPr>
          <w:rFonts w:eastAsia="Times New Roman" w:cstheme="minorHAnsi"/>
          <w:lang w:eastAsia="el-GR"/>
        </w:rPr>
        <w:t xml:space="preserve"> Έγκριση καταβληθεισών αμοιβών, μισθών και αποζημιώσεων προς τα μέλη του Διοικητικού Συμβουλίου για τις παρασχεθείσες από αυτά υπηρεσίες κατά την κλειόμενη </w:t>
      </w:r>
      <w:r w:rsidRPr="00446F78">
        <w:rPr>
          <w:rFonts w:eastAsia="Times New Roman" w:cstheme="minorHAnsi"/>
          <w:lang w:eastAsia="el-GR"/>
        </w:rPr>
        <w:lastRenderedPageBreak/>
        <w:t xml:space="preserve">εταιρική χρήση 2020 (01.01.2020-31.12.2020) και καθορισμός-προέγκριση νέων αμοιβών και μισθών των μελών του Διοικητικού Συμβουλίου. </w:t>
      </w:r>
    </w:p>
    <w:p w14:paraId="25355DA5" w14:textId="77777777" w:rsidR="005B48F1" w:rsidRPr="00446F78" w:rsidRDefault="005B48F1" w:rsidP="005B48F1">
      <w:pPr>
        <w:autoSpaceDE w:val="0"/>
        <w:autoSpaceDN w:val="0"/>
        <w:spacing w:after="0" w:line="312" w:lineRule="auto"/>
        <w:ind w:firstLine="454"/>
        <w:jc w:val="both"/>
        <w:rPr>
          <w:rFonts w:cstheme="minorHAnsi"/>
          <w:b/>
          <w:bCs/>
          <w:color w:val="000000"/>
        </w:rPr>
      </w:pPr>
      <w:r w:rsidRPr="00446F78">
        <w:rPr>
          <w:rFonts w:cstheme="minorHAnsi"/>
          <w:b/>
          <w:bCs/>
          <w:color w:val="000000"/>
          <w:u w:val="single"/>
        </w:rPr>
        <w:t>Θέμα 6</w:t>
      </w:r>
      <w:r w:rsidRPr="00446F78">
        <w:rPr>
          <w:rFonts w:cstheme="minorHAnsi"/>
          <w:b/>
          <w:bCs/>
          <w:color w:val="000000"/>
          <w:u w:val="single"/>
          <w:vertAlign w:val="superscript"/>
        </w:rPr>
        <w:t>ο</w:t>
      </w:r>
      <w:r w:rsidRPr="00446F78">
        <w:rPr>
          <w:rFonts w:cstheme="minorHAnsi"/>
          <w:b/>
          <w:bCs/>
          <w:color w:val="000000"/>
          <w:u w:val="single"/>
        </w:rPr>
        <w:t>:</w:t>
      </w:r>
      <w:r w:rsidRPr="00446F78">
        <w:rPr>
          <w:rFonts w:cstheme="minorHAnsi"/>
          <w:b/>
          <w:bCs/>
          <w:color w:val="000000"/>
        </w:rPr>
        <w:t xml:space="preserve"> </w:t>
      </w:r>
      <w:r w:rsidRPr="00446F78">
        <w:rPr>
          <w:rFonts w:cstheme="minorHAnsi"/>
          <w:bCs/>
          <w:color w:val="000000"/>
        </w:rPr>
        <w:t xml:space="preserve">Υποβολή προς συζήτηση και ψήφιση από την Τακτική Γενική Συνέλευση της Έκθεσης Αποδοχών της χρήσεως 2020 (01.01.2020-31.12.2020) σύμφωνα με το άρθρο 112 του ν. 4548/2018.  </w:t>
      </w:r>
      <w:r w:rsidRPr="00446F78">
        <w:rPr>
          <w:rFonts w:cstheme="minorHAnsi"/>
          <w:b/>
          <w:bCs/>
          <w:color w:val="000000"/>
        </w:rPr>
        <w:t xml:space="preserve"> </w:t>
      </w:r>
    </w:p>
    <w:p w14:paraId="0B565A3D" w14:textId="77777777" w:rsidR="005B48F1" w:rsidRPr="00446F78" w:rsidRDefault="005B48F1" w:rsidP="005B48F1">
      <w:pPr>
        <w:autoSpaceDE w:val="0"/>
        <w:autoSpaceDN w:val="0"/>
        <w:spacing w:after="0" w:line="312" w:lineRule="auto"/>
        <w:ind w:firstLine="454"/>
        <w:jc w:val="both"/>
        <w:rPr>
          <w:rFonts w:cstheme="minorHAnsi"/>
          <w:b/>
          <w:bCs/>
          <w:color w:val="000000"/>
          <w:u w:val="single"/>
        </w:rPr>
      </w:pPr>
      <w:r w:rsidRPr="00446F78">
        <w:rPr>
          <w:rFonts w:cstheme="minorHAnsi"/>
          <w:b/>
          <w:bCs/>
          <w:color w:val="000000"/>
          <w:u w:val="single"/>
        </w:rPr>
        <w:t>Θέμα 7</w:t>
      </w:r>
      <w:r w:rsidRPr="00446F78">
        <w:rPr>
          <w:rFonts w:cstheme="minorHAnsi"/>
          <w:b/>
          <w:bCs/>
          <w:color w:val="000000"/>
          <w:u w:val="single"/>
          <w:vertAlign w:val="superscript"/>
        </w:rPr>
        <w:t>ο</w:t>
      </w:r>
      <w:r w:rsidRPr="00446F78">
        <w:rPr>
          <w:rFonts w:cstheme="minorHAnsi"/>
          <w:b/>
          <w:bCs/>
          <w:color w:val="000000"/>
          <w:u w:val="single"/>
        </w:rPr>
        <w:t>:</w:t>
      </w:r>
      <w:r w:rsidRPr="00446F78">
        <w:rPr>
          <w:rFonts w:cstheme="minorHAnsi"/>
          <w:b/>
          <w:bCs/>
          <w:color w:val="000000"/>
        </w:rPr>
        <w:t xml:space="preserve"> </w:t>
      </w:r>
      <w:r w:rsidRPr="00446F78">
        <w:rPr>
          <w:rFonts w:cstheme="minorHAnsi"/>
          <w:color w:val="000000"/>
        </w:rPr>
        <w:t>Εκλογή νέου Διοικητικού Συμβουλίου της Εταιρείας και ορισμός των ανεξάρτητων μελών αυτού.</w:t>
      </w:r>
    </w:p>
    <w:p w14:paraId="0AD07ABB" w14:textId="77777777" w:rsidR="005B48F1" w:rsidRPr="00446F78" w:rsidRDefault="005B48F1" w:rsidP="005B48F1">
      <w:pPr>
        <w:autoSpaceDE w:val="0"/>
        <w:autoSpaceDN w:val="0"/>
        <w:spacing w:after="0" w:line="312" w:lineRule="auto"/>
        <w:ind w:firstLine="454"/>
        <w:jc w:val="both"/>
        <w:rPr>
          <w:rFonts w:cstheme="minorHAnsi"/>
          <w:bCs/>
          <w:color w:val="000000"/>
          <w:lang w:eastAsia="el-GR"/>
        </w:rPr>
      </w:pPr>
      <w:r w:rsidRPr="00446F78">
        <w:rPr>
          <w:rFonts w:cstheme="minorHAnsi"/>
          <w:b/>
          <w:color w:val="000000"/>
          <w:u w:val="single"/>
        </w:rPr>
        <w:t>Θέμα 8</w:t>
      </w:r>
      <w:r w:rsidRPr="00446F78">
        <w:rPr>
          <w:rFonts w:cstheme="minorHAnsi"/>
          <w:b/>
          <w:color w:val="000000"/>
          <w:u w:val="single"/>
          <w:vertAlign w:val="superscript"/>
        </w:rPr>
        <w:t>ο</w:t>
      </w:r>
      <w:r w:rsidRPr="00446F78">
        <w:rPr>
          <w:rFonts w:cstheme="minorHAnsi"/>
          <w:b/>
          <w:color w:val="000000"/>
          <w:u w:val="single"/>
        </w:rPr>
        <w:t xml:space="preserve">: </w:t>
      </w:r>
      <w:r w:rsidRPr="00446F78">
        <w:rPr>
          <w:rFonts w:cstheme="minorHAnsi"/>
          <w:bCs/>
          <w:color w:val="000000"/>
          <w:lang w:eastAsia="el-GR"/>
        </w:rPr>
        <w:t>Ορισμός Επιτροπής Ελέγχου (Audit Committee), σύμφωνα με τις διατάξεις του άρθρου 44 του ν. 4449/2017, όπως ισχύει σήμερα.</w:t>
      </w:r>
    </w:p>
    <w:p w14:paraId="7B00FD9F" w14:textId="77777777" w:rsidR="005B48F1" w:rsidRPr="00446F78" w:rsidRDefault="005B48F1" w:rsidP="005B48F1">
      <w:pPr>
        <w:spacing w:after="0" w:line="312" w:lineRule="auto"/>
        <w:ind w:firstLine="454"/>
        <w:jc w:val="both"/>
        <w:rPr>
          <w:rFonts w:cstheme="minorHAnsi"/>
          <w:b/>
        </w:rPr>
      </w:pPr>
      <w:r w:rsidRPr="00446F78">
        <w:rPr>
          <w:rFonts w:cstheme="minorHAnsi"/>
          <w:b/>
          <w:u w:val="single"/>
        </w:rPr>
        <w:t>Θέμα 9</w:t>
      </w:r>
      <w:r w:rsidRPr="00446F78">
        <w:rPr>
          <w:rFonts w:cstheme="minorHAnsi"/>
          <w:b/>
          <w:u w:val="single"/>
          <w:vertAlign w:val="superscript"/>
        </w:rPr>
        <w:t>ο</w:t>
      </w:r>
      <w:r w:rsidRPr="00446F78">
        <w:rPr>
          <w:rFonts w:cstheme="minorHAnsi"/>
          <w:b/>
        </w:rPr>
        <w:t xml:space="preserve">: </w:t>
      </w:r>
      <w:r w:rsidRPr="00446F78">
        <w:rPr>
          <w:rFonts w:eastAsia="Times New Roman" w:cstheme="minorHAnsi"/>
        </w:rPr>
        <w:t xml:space="preserve">Έγκριση της Πολιτικής Καταλληλόλητας των μελών του Διοικητικού Συμβουλίου, σύμφωνα με το άρθρο 3 του ν. 4706/2020.  </w:t>
      </w:r>
    </w:p>
    <w:p w14:paraId="700EA49C" w14:textId="77777777" w:rsidR="005B48F1" w:rsidRPr="00446F78" w:rsidRDefault="005B48F1" w:rsidP="005B48F1">
      <w:pPr>
        <w:spacing w:after="0" w:line="312" w:lineRule="auto"/>
        <w:ind w:firstLine="454"/>
        <w:jc w:val="both"/>
        <w:rPr>
          <w:rFonts w:eastAsia="Times New Roman" w:cstheme="minorHAnsi"/>
          <w:bCs/>
          <w:lang w:eastAsia="el-GR"/>
        </w:rPr>
      </w:pPr>
      <w:r w:rsidRPr="00446F78">
        <w:rPr>
          <w:rFonts w:eastAsia="Times New Roman" w:cstheme="minorHAnsi"/>
          <w:b/>
          <w:bCs/>
          <w:u w:val="single"/>
          <w:lang w:eastAsia="el-GR"/>
        </w:rPr>
        <w:t>Θέμα 10</w:t>
      </w:r>
      <w:r w:rsidRPr="00446F78">
        <w:rPr>
          <w:rFonts w:eastAsia="Times New Roman" w:cstheme="minorHAnsi"/>
          <w:b/>
          <w:bCs/>
          <w:u w:val="single"/>
          <w:vertAlign w:val="superscript"/>
          <w:lang w:eastAsia="el-GR"/>
        </w:rPr>
        <w:t>ο</w:t>
      </w:r>
      <w:r w:rsidRPr="00446F78">
        <w:rPr>
          <w:rFonts w:eastAsia="Times New Roman" w:cstheme="minorHAnsi"/>
          <w:b/>
          <w:bCs/>
          <w:u w:val="single"/>
          <w:lang w:eastAsia="el-GR"/>
        </w:rPr>
        <w:t>:</w:t>
      </w:r>
      <w:r w:rsidRPr="00446F78">
        <w:rPr>
          <w:rFonts w:eastAsia="Times New Roman" w:cstheme="minorHAnsi"/>
          <w:lang w:eastAsia="el-GR"/>
        </w:rPr>
        <w:t xml:space="preserve"> </w:t>
      </w:r>
      <w:r w:rsidRPr="00446F78">
        <w:rPr>
          <w:rFonts w:eastAsia="Times New Roman" w:cstheme="minorHAnsi"/>
          <w:bCs/>
          <w:lang w:eastAsia="el-GR"/>
        </w:rPr>
        <w:t xml:space="preserve">Παροχή εγκρίσεως-αδείας προς τα μέλη του Διοικητικού Συμβουλίου και τους Διευθυντές της Εταιρείας για τη </w:t>
      </w:r>
      <w:r w:rsidRPr="00446F78">
        <w:rPr>
          <w:rFonts w:cstheme="minorHAnsi"/>
        </w:rPr>
        <w:t xml:space="preserve">διενέργεια πράξεων που υπάγονται στους σκοπούς της Εταιρείας και για τη συμμετοχή τους σε εταιρείες που επιδιώκουν όμοιους, συναφείς ή παρεμφερείς σκοπούς σύμφωνα με το άρθρο 98 παρ. 1 του ν. 4548/2018.  </w:t>
      </w:r>
    </w:p>
    <w:p w14:paraId="7CCDEB94" w14:textId="77777777" w:rsidR="005B48F1" w:rsidRPr="00446F78" w:rsidRDefault="005B48F1" w:rsidP="005B48F1">
      <w:pPr>
        <w:pStyle w:val="Default"/>
        <w:spacing w:line="312" w:lineRule="auto"/>
        <w:ind w:firstLine="454"/>
        <w:jc w:val="both"/>
        <w:rPr>
          <w:rFonts w:asciiTheme="minorHAnsi" w:hAnsiTheme="minorHAnsi" w:cstheme="minorHAnsi"/>
          <w:sz w:val="22"/>
          <w:szCs w:val="22"/>
        </w:rPr>
      </w:pPr>
      <w:r w:rsidRPr="00446F78">
        <w:rPr>
          <w:rFonts w:asciiTheme="minorHAnsi" w:hAnsiTheme="minorHAnsi" w:cstheme="minorHAnsi"/>
          <w:b/>
          <w:sz w:val="22"/>
          <w:szCs w:val="22"/>
          <w:u w:val="single"/>
        </w:rPr>
        <w:t>Θέμα 11</w:t>
      </w:r>
      <w:r w:rsidRPr="00446F78">
        <w:rPr>
          <w:rFonts w:asciiTheme="minorHAnsi" w:hAnsiTheme="minorHAnsi" w:cstheme="minorHAnsi"/>
          <w:b/>
          <w:sz w:val="22"/>
          <w:szCs w:val="22"/>
          <w:u w:val="single"/>
          <w:vertAlign w:val="superscript"/>
        </w:rPr>
        <w:t>ο</w:t>
      </w:r>
      <w:r w:rsidRPr="00446F78">
        <w:rPr>
          <w:rFonts w:asciiTheme="minorHAnsi" w:hAnsiTheme="minorHAnsi" w:cstheme="minorHAnsi"/>
          <w:b/>
          <w:sz w:val="22"/>
          <w:szCs w:val="22"/>
          <w:u w:val="single"/>
        </w:rPr>
        <w:t>:</w:t>
      </w:r>
      <w:r w:rsidRPr="00446F78">
        <w:rPr>
          <w:rFonts w:asciiTheme="minorHAnsi" w:hAnsiTheme="minorHAnsi" w:cstheme="minorHAnsi"/>
          <w:sz w:val="22"/>
          <w:szCs w:val="22"/>
        </w:rPr>
        <w:t xml:space="preserve"> Έγκριση προγράμματος αγοράς ιδίων μετοχών της Εταιρείας μέσω του Χρηματιστηρίου Αθηνών, σύμφωνα με το άρθρο 49 του ν. 4548/2018, όπως ισχύει, και παροχή  σχετικών εξουσιοδοτήσεων.</w:t>
      </w:r>
    </w:p>
    <w:p w14:paraId="02D3972A" w14:textId="77777777" w:rsidR="005B48F1" w:rsidRPr="00446F78" w:rsidRDefault="005B48F1" w:rsidP="005B48F1">
      <w:pPr>
        <w:pStyle w:val="Default"/>
        <w:spacing w:line="312" w:lineRule="auto"/>
        <w:ind w:firstLine="454"/>
        <w:jc w:val="both"/>
        <w:rPr>
          <w:rFonts w:asciiTheme="minorHAnsi" w:hAnsiTheme="minorHAnsi" w:cstheme="minorHAnsi"/>
          <w:color w:val="FF0000"/>
          <w:sz w:val="22"/>
          <w:szCs w:val="22"/>
        </w:rPr>
      </w:pPr>
      <w:r w:rsidRPr="00446F78">
        <w:rPr>
          <w:rFonts w:asciiTheme="minorHAnsi" w:hAnsiTheme="minorHAnsi" w:cstheme="minorHAnsi"/>
          <w:b/>
          <w:sz w:val="22"/>
          <w:szCs w:val="22"/>
          <w:u w:val="single"/>
        </w:rPr>
        <w:t>Θέμα 12</w:t>
      </w:r>
      <w:r w:rsidRPr="00446F78">
        <w:rPr>
          <w:rFonts w:asciiTheme="minorHAnsi" w:hAnsiTheme="minorHAnsi" w:cstheme="minorHAnsi"/>
          <w:b/>
          <w:sz w:val="22"/>
          <w:szCs w:val="22"/>
          <w:u w:val="single"/>
          <w:vertAlign w:val="superscript"/>
        </w:rPr>
        <w:t>ο</w:t>
      </w:r>
      <w:r w:rsidRPr="00446F78">
        <w:rPr>
          <w:rFonts w:asciiTheme="minorHAnsi" w:hAnsiTheme="minorHAnsi" w:cstheme="minorHAnsi"/>
          <w:sz w:val="22"/>
          <w:szCs w:val="22"/>
        </w:rPr>
        <w:t xml:space="preserve">: Τροποποίηση του άρθρου 22 του Καταστατικού της Εταιρείας. </w:t>
      </w:r>
    </w:p>
    <w:p w14:paraId="0A5AC641" w14:textId="77777777" w:rsidR="005B48F1" w:rsidRPr="00F702A6" w:rsidRDefault="005B48F1" w:rsidP="005B48F1">
      <w:pPr>
        <w:spacing w:after="0" w:line="312" w:lineRule="auto"/>
        <w:ind w:firstLine="454"/>
        <w:jc w:val="both"/>
        <w:rPr>
          <w:rFonts w:eastAsia="Times New Roman" w:cstheme="minorHAnsi"/>
          <w:lang w:eastAsia="el-GR"/>
        </w:rPr>
      </w:pPr>
      <w:r w:rsidRPr="00446F78">
        <w:rPr>
          <w:rFonts w:eastAsia="Times New Roman" w:cstheme="minorHAnsi"/>
          <w:b/>
          <w:u w:val="single"/>
          <w:lang w:eastAsia="el-GR"/>
        </w:rPr>
        <w:t>Θέμα 13</w:t>
      </w:r>
      <w:r w:rsidRPr="00446F78">
        <w:rPr>
          <w:rFonts w:eastAsia="Times New Roman" w:cstheme="minorHAnsi"/>
          <w:b/>
          <w:u w:val="single"/>
          <w:vertAlign w:val="superscript"/>
          <w:lang w:eastAsia="el-GR"/>
        </w:rPr>
        <w:t>ο</w:t>
      </w:r>
      <w:r w:rsidRPr="00446F78">
        <w:rPr>
          <w:rFonts w:eastAsia="Times New Roman" w:cstheme="minorHAnsi"/>
          <w:b/>
          <w:u w:val="single"/>
          <w:lang w:eastAsia="el-GR"/>
        </w:rPr>
        <w:t>:</w:t>
      </w:r>
      <w:r w:rsidRPr="00446F78">
        <w:rPr>
          <w:rFonts w:eastAsia="Times New Roman" w:cstheme="minorHAnsi"/>
          <w:lang w:eastAsia="el-GR"/>
        </w:rPr>
        <w:t xml:space="preserve"> Λοιπά θέματα και ανακοινώσεις.</w:t>
      </w:r>
    </w:p>
    <w:p w14:paraId="57747498" w14:textId="77777777" w:rsidR="005B48F1" w:rsidRDefault="005B48F1" w:rsidP="005B48F1">
      <w:pPr>
        <w:spacing w:after="0" w:line="312" w:lineRule="auto"/>
        <w:ind w:firstLine="454"/>
        <w:jc w:val="both"/>
        <w:rPr>
          <w:rFonts w:ascii="Calibri" w:eastAsia="Times New Roman" w:hAnsi="Calibri" w:cs="Times New Roman"/>
          <w:i/>
          <w:lang w:eastAsia="el-GR"/>
        </w:rPr>
      </w:pPr>
    </w:p>
    <w:p w14:paraId="29A9D8E8" w14:textId="77777777" w:rsidR="005B48F1" w:rsidRPr="00FB1CFC" w:rsidRDefault="005B48F1" w:rsidP="005B48F1">
      <w:pPr>
        <w:spacing w:after="0" w:line="312" w:lineRule="auto"/>
        <w:ind w:firstLine="454"/>
        <w:jc w:val="both"/>
        <w:rPr>
          <w:rFonts w:ascii="Calibri" w:eastAsia="Times New Roman" w:hAnsi="Calibri" w:cs="Times New Roman"/>
          <w:lang w:eastAsia="el-GR"/>
        </w:rPr>
      </w:pPr>
      <w:r w:rsidRPr="00FB1CFC">
        <w:rPr>
          <w:rFonts w:ascii="Calibri" w:eastAsia="Times New Roman" w:hAnsi="Calibri" w:cs="Times New Roman"/>
          <w:lang w:eastAsia="el-GR"/>
        </w:rPr>
        <w:t xml:space="preserve">Η ετήσια Τακτική Γενική Συνέλευση συνήλθε κατόπιν της από 14.05.2021 προσκλήσεως του Διοικητικού Συμβουλίου της Εταιρείας, η οποία έτυχε των νομίμων διατυπώσεων δημοσιότητας σύμφωνα με τα </w:t>
      </w:r>
      <w:r w:rsidRPr="00FB1CFC">
        <w:rPr>
          <w:rFonts w:ascii="Calibri" w:hAnsi="Calibri"/>
        </w:rPr>
        <w:t xml:space="preserve">οριζόμενα στο άρθρο 122 του ν. 4548/2018 και του Καταστατικού της Εταιρείας και ειδικότερα σε πλήρη και αναλυτική μορφή: </w:t>
      </w:r>
    </w:p>
    <w:p w14:paraId="73F303D6" w14:textId="77777777" w:rsidR="005B48F1" w:rsidRPr="005B48F1" w:rsidRDefault="005B48F1" w:rsidP="005B48F1">
      <w:pPr>
        <w:spacing w:after="0" w:line="312" w:lineRule="auto"/>
        <w:ind w:firstLine="454"/>
        <w:jc w:val="both"/>
        <w:rPr>
          <w:rFonts w:ascii="Calibri" w:hAnsi="Calibri" w:cs="Tahoma"/>
          <w:i/>
        </w:rPr>
      </w:pPr>
      <w:r w:rsidRPr="005B48F1">
        <w:rPr>
          <w:rFonts w:ascii="Calibri" w:hAnsi="Calibri"/>
          <w:b/>
          <w:i/>
        </w:rPr>
        <w:t>(α)</w:t>
      </w:r>
      <w:r w:rsidRPr="005B48F1">
        <w:rPr>
          <w:rFonts w:ascii="Calibri" w:hAnsi="Calibri"/>
          <w:i/>
        </w:rPr>
        <w:t xml:space="preserve"> </w:t>
      </w:r>
      <w:r w:rsidRPr="005B48F1">
        <w:rPr>
          <w:rFonts w:ascii="Calibri" w:hAnsi="Calibri" w:cs="Tahoma"/>
          <w:i/>
        </w:rPr>
        <w:t>αναρτήθηκε στον επίσημο διαδικτυακό τόπο του Γ.Ε.ΜΗ. (</w:t>
      </w:r>
      <w:hyperlink r:id="rId7" w:history="1">
        <w:r w:rsidRPr="005B48F1">
          <w:rPr>
            <w:rStyle w:val="-"/>
            <w:rFonts w:ascii="Calibri" w:hAnsi="Calibri" w:cs="Tahoma"/>
            <w:i/>
            <w:color w:val="auto"/>
            <w:u w:val="none"/>
          </w:rPr>
          <w:t>www.business</w:t>
        </w:r>
        <w:r w:rsidRPr="005B48F1">
          <w:rPr>
            <w:rStyle w:val="-"/>
            <w:rFonts w:ascii="Calibri" w:hAnsi="Calibri" w:cs="Tahoma"/>
            <w:i/>
            <w:color w:val="auto"/>
            <w:u w:val="none"/>
            <w:lang w:val="en-US"/>
          </w:rPr>
          <w:t>registry</w:t>
        </w:r>
        <w:r w:rsidRPr="005B48F1">
          <w:rPr>
            <w:rStyle w:val="-"/>
            <w:rFonts w:ascii="Calibri" w:hAnsi="Calibri" w:cs="Tahoma"/>
            <w:i/>
            <w:color w:val="auto"/>
            <w:u w:val="none"/>
          </w:rPr>
          <w:t>.gr</w:t>
        </w:r>
      </w:hyperlink>
      <w:r w:rsidRPr="005B48F1">
        <w:rPr>
          <w:rFonts w:ascii="Calibri" w:hAnsi="Calibri" w:cs="Tahoma"/>
          <w:i/>
        </w:rPr>
        <w:t xml:space="preserve">), την </w:t>
      </w:r>
      <w:r w:rsidRPr="005B48F1">
        <w:rPr>
          <w:rFonts w:ascii="Calibri" w:hAnsi="Calibri" w:cs="Tahoma"/>
          <w:b/>
          <w:i/>
        </w:rPr>
        <w:t>14</w:t>
      </w:r>
      <w:r w:rsidRPr="005B48F1">
        <w:rPr>
          <w:rFonts w:ascii="Calibri" w:hAnsi="Calibri" w:cs="Tahoma"/>
          <w:b/>
          <w:i/>
          <w:vertAlign w:val="superscript"/>
        </w:rPr>
        <w:t>η</w:t>
      </w:r>
      <w:r w:rsidRPr="005B48F1">
        <w:rPr>
          <w:rFonts w:ascii="Calibri" w:hAnsi="Calibri" w:cs="Tahoma"/>
          <w:b/>
          <w:i/>
        </w:rPr>
        <w:t xml:space="preserve"> Μαΐου 2021 με αριθμό πρωτοκόλλου 2375034/14.05.2021</w:t>
      </w:r>
      <w:r w:rsidRPr="005B48F1">
        <w:rPr>
          <w:rFonts w:ascii="Calibri" w:hAnsi="Calibri" w:cs="Tahoma"/>
          <w:i/>
        </w:rPr>
        <w:t xml:space="preserve">, </w:t>
      </w:r>
    </w:p>
    <w:p w14:paraId="4CE7147D" w14:textId="77777777" w:rsidR="005B48F1" w:rsidRPr="005B48F1" w:rsidRDefault="005B48F1" w:rsidP="005B48F1">
      <w:pPr>
        <w:spacing w:after="0" w:line="312" w:lineRule="auto"/>
        <w:ind w:firstLine="454"/>
        <w:jc w:val="both"/>
        <w:rPr>
          <w:rFonts w:ascii="Calibri" w:hAnsi="Calibri"/>
          <w:i/>
        </w:rPr>
      </w:pPr>
      <w:r w:rsidRPr="005B48F1">
        <w:rPr>
          <w:rFonts w:ascii="Calibri" w:hAnsi="Calibri"/>
          <w:b/>
          <w:i/>
        </w:rPr>
        <w:t>(β)</w:t>
      </w:r>
      <w:r w:rsidRPr="005B48F1">
        <w:rPr>
          <w:rFonts w:ascii="Calibri" w:hAnsi="Calibri"/>
          <w:i/>
        </w:rPr>
        <w:t xml:space="preserve"> </w:t>
      </w:r>
      <w:r w:rsidRPr="005B48F1">
        <w:rPr>
          <w:rFonts w:ascii="Calibri" w:hAnsi="Calibri" w:cs="Tahoma"/>
          <w:i/>
        </w:rPr>
        <w:t xml:space="preserve">αναρτήθηκε στη νόμιμα καταχωρημένη στο Γενικό Εμπορικό Μητρώο (Γ.Ε.ΜΗ.) ιστοσελίδα της Εταιρείας </w:t>
      </w:r>
      <w:r w:rsidRPr="005B48F1">
        <w:rPr>
          <w:rFonts w:ascii="Calibri" w:hAnsi="Calibri"/>
          <w:bCs/>
          <w:i/>
        </w:rPr>
        <w:t>(</w:t>
      </w:r>
      <w:r w:rsidRPr="005B48F1">
        <w:rPr>
          <w:rFonts w:ascii="Calibri" w:hAnsi="Calibri"/>
          <w:bCs/>
          <w:i/>
          <w:lang w:val="en-US"/>
        </w:rPr>
        <w:t>http</w:t>
      </w:r>
      <w:r w:rsidRPr="005B48F1">
        <w:rPr>
          <w:rFonts w:ascii="Calibri" w:hAnsi="Calibri"/>
          <w:bCs/>
          <w:i/>
        </w:rPr>
        <w:t>://</w:t>
      </w:r>
      <w:r w:rsidRPr="005B48F1">
        <w:rPr>
          <w:rFonts w:ascii="Calibri" w:hAnsi="Calibri"/>
          <w:bCs/>
          <w:i/>
          <w:lang w:val="en-US"/>
        </w:rPr>
        <w:t>www</w:t>
      </w:r>
      <w:r w:rsidRPr="005B48F1">
        <w:rPr>
          <w:rFonts w:ascii="Calibri" w:hAnsi="Calibri"/>
          <w:bCs/>
          <w:i/>
        </w:rPr>
        <w:t>.</w:t>
      </w:r>
      <w:r w:rsidRPr="005B48F1">
        <w:rPr>
          <w:rFonts w:ascii="Calibri" w:hAnsi="Calibri" w:cs="Tahoma"/>
          <w:i/>
          <w:lang w:val="en-US"/>
        </w:rPr>
        <w:t>plaisio</w:t>
      </w:r>
      <w:r w:rsidRPr="005B48F1">
        <w:rPr>
          <w:rFonts w:ascii="Calibri" w:hAnsi="Calibri" w:cs="Tahoma"/>
          <w:i/>
        </w:rPr>
        <w:t>.</w:t>
      </w:r>
      <w:r w:rsidRPr="005B48F1">
        <w:rPr>
          <w:rFonts w:ascii="Calibri" w:hAnsi="Calibri" w:cs="Tahoma"/>
          <w:i/>
          <w:lang w:val="en-US"/>
        </w:rPr>
        <w:t>gr</w:t>
      </w:r>
      <w:r w:rsidRPr="005B48F1">
        <w:rPr>
          <w:rFonts w:ascii="Calibri" w:hAnsi="Calibri" w:cs="Tahoma"/>
          <w:i/>
        </w:rPr>
        <w:t>), στην ειδικά προς τούτο διαμορφωμένη Ενότητα στο Τμήμα περί Γενικών Συνελεύσεων και τέλος</w:t>
      </w:r>
    </w:p>
    <w:p w14:paraId="5809E10A" w14:textId="77777777" w:rsidR="005B48F1" w:rsidRPr="005B48F1" w:rsidRDefault="005B48F1" w:rsidP="005B48F1">
      <w:pPr>
        <w:spacing w:after="0" w:line="312" w:lineRule="auto"/>
        <w:ind w:firstLine="454"/>
        <w:jc w:val="both"/>
        <w:rPr>
          <w:rFonts w:ascii="Calibri" w:hAnsi="Calibri" w:cs="Tahoma"/>
          <w:i/>
        </w:rPr>
      </w:pPr>
      <w:r w:rsidRPr="005B48F1">
        <w:rPr>
          <w:rFonts w:ascii="Calibri" w:hAnsi="Calibri" w:cs="Tahoma"/>
          <w:b/>
          <w:i/>
        </w:rPr>
        <w:t>(γ)</w:t>
      </w:r>
      <w:r w:rsidRPr="005B48F1">
        <w:rPr>
          <w:rFonts w:ascii="Calibri" w:hAnsi="Calibri" w:cs="Tahoma"/>
          <w:i/>
        </w:rPr>
        <w:t xml:space="preserve"> απεστάλη προς δημοσίευση στον διαδικτυακό τόπο της ρυθμιζόμενης αγοράς, στην οποία διαπραγματεύονται οι μετοχές της Εταιρείας.</w:t>
      </w:r>
    </w:p>
    <w:p w14:paraId="0E0B307A" w14:textId="77777777" w:rsidR="005B48F1" w:rsidRPr="005B48F1" w:rsidRDefault="005B48F1" w:rsidP="005B48F1">
      <w:pPr>
        <w:spacing w:after="0" w:line="312" w:lineRule="auto"/>
        <w:ind w:firstLine="454"/>
        <w:jc w:val="both"/>
        <w:rPr>
          <w:rFonts w:ascii="Calibri" w:eastAsia="Times New Roman" w:hAnsi="Calibri" w:cs="Times New Roman"/>
          <w:i/>
          <w:lang w:eastAsia="el-GR"/>
        </w:rPr>
      </w:pPr>
    </w:p>
    <w:p w14:paraId="5E4F64C0" w14:textId="77777777" w:rsidR="005B48F1" w:rsidRPr="004539BB" w:rsidRDefault="005B48F1" w:rsidP="005B48F1">
      <w:pPr>
        <w:spacing w:after="0" w:line="312" w:lineRule="auto"/>
        <w:ind w:firstLine="454"/>
        <w:jc w:val="both"/>
        <w:rPr>
          <w:rFonts w:ascii="Calibri" w:hAnsi="Calibri"/>
          <w:color w:val="000000"/>
        </w:rPr>
      </w:pPr>
      <w:r w:rsidRPr="004539BB">
        <w:rPr>
          <w:rFonts w:ascii="Calibri" w:eastAsia="Times New Roman" w:hAnsi="Calibri" w:cs="Times New Roman"/>
          <w:lang w:eastAsia="el-GR"/>
        </w:rPr>
        <w:t>Παράλληλα το κείμενο της προσκλήσεως αναρτήθηκε σε εμφανή θέση των γραφείων της έδρας της Εταιρείας στη Μαγούλα Αττικής (θέση ΣΚΛΗΡΗ), από την ημερομ</w:t>
      </w:r>
      <w:r>
        <w:rPr>
          <w:rFonts w:ascii="Calibri" w:eastAsia="Times New Roman" w:hAnsi="Calibri" w:cs="Times New Roman"/>
          <w:lang w:eastAsia="el-GR"/>
        </w:rPr>
        <w:t>ηνία καταρτίσεώς της, ήτοι την 14.05.2021</w:t>
      </w:r>
      <w:r w:rsidRPr="004539BB">
        <w:rPr>
          <w:rFonts w:ascii="Calibri" w:eastAsia="Times New Roman" w:hAnsi="Calibri" w:cs="Times New Roman"/>
          <w:lang w:eastAsia="el-GR"/>
        </w:rPr>
        <w:t>,  όπου και παρέμεινε αναρτημένη μέχρι σήμερα και ως εκ τούτου έχουν τηρηθεί</w:t>
      </w:r>
      <w:r w:rsidRPr="004539BB">
        <w:rPr>
          <w:rFonts w:ascii="Calibri" w:hAnsi="Calibri"/>
          <w:color w:val="000000"/>
        </w:rPr>
        <w:t xml:space="preserve"> στο ακέραιο όλες οι τασσόμενες εκ του νόμου υποχρεώσεις δημοσιότητας που άπτονται και αφορούν </w:t>
      </w:r>
      <w:r w:rsidRPr="004539BB">
        <w:rPr>
          <w:rFonts w:ascii="Calibri" w:hAnsi="Calibri" w:cs="Arial"/>
        </w:rPr>
        <w:t>στη</w:t>
      </w:r>
      <w:r>
        <w:rPr>
          <w:rFonts w:ascii="Calibri" w:hAnsi="Calibri" w:cs="Arial"/>
        </w:rPr>
        <w:t>ν νόμιμη σύγκληση της παρούσας Ε</w:t>
      </w:r>
      <w:r w:rsidRPr="004539BB">
        <w:rPr>
          <w:rFonts w:ascii="Calibri" w:hAnsi="Calibri" w:cs="Arial"/>
        </w:rPr>
        <w:t>τήσιας Τακτικής Γενικής Συνέλευσης.</w:t>
      </w:r>
    </w:p>
    <w:p w14:paraId="26D90EF1" w14:textId="77777777" w:rsidR="005B48F1" w:rsidRPr="004539BB" w:rsidRDefault="005B48F1" w:rsidP="005B48F1">
      <w:pPr>
        <w:widowControl w:val="0"/>
        <w:tabs>
          <w:tab w:val="left" w:pos="2268"/>
        </w:tabs>
        <w:autoSpaceDE w:val="0"/>
        <w:autoSpaceDN w:val="0"/>
        <w:spacing w:after="0" w:line="312" w:lineRule="auto"/>
        <w:ind w:firstLine="454"/>
        <w:jc w:val="both"/>
        <w:rPr>
          <w:rFonts w:ascii="Calibri" w:hAnsi="Calibri"/>
          <w:iCs/>
        </w:rPr>
      </w:pPr>
    </w:p>
    <w:p w14:paraId="701EEA52" w14:textId="77777777" w:rsidR="005B48F1" w:rsidRPr="004539BB" w:rsidRDefault="005B48F1" w:rsidP="005B48F1">
      <w:pPr>
        <w:widowControl w:val="0"/>
        <w:tabs>
          <w:tab w:val="left" w:pos="2268"/>
        </w:tabs>
        <w:autoSpaceDE w:val="0"/>
        <w:autoSpaceDN w:val="0"/>
        <w:spacing w:after="0" w:line="312" w:lineRule="auto"/>
        <w:ind w:firstLine="454"/>
        <w:jc w:val="both"/>
        <w:rPr>
          <w:rFonts w:ascii="Calibri" w:hAnsi="Calibri"/>
          <w:iCs/>
        </w:rPr>
      </w:pPr>
      <w:r w:rsidRPr="004539BB">
        <w:rPr>
          <w:rFonts w:ascii="Calibri" w:hAnsi="Calibri"/>
          <w:iCs/>
        </w:rPr>
        <w:lastRenderedPageBreak/>
        <w:t xml:space="preserve">Επισημαίνεται ότι σύμφωνα με το άρθρο 124 παρ. 1 του ν. 4548/2018 </w:t>
      </w:r>
      <w:r w:rsidRPr="004539BB">
        <w:rPr>
          <w:rFonts w:ascii="Calibri" w:hAnsi="Calibri"/>
          <w:i/>
          <w:iCs/>
        </w:rPr>
        <w:t>«στη Γενική Συνέλευση δικαιούται να συμμετάσχει κάθε μέτοχος ο οποίος έχει και αποδεικνύει την ιδιότητα αυτή κατά την ημέρα διεξαγωγής της Γενικής Συνέλευσης»</w:t>
      </w:r>
      <w:r w:rsidRPr="004539BB">
        <w:rPr>
          <w:rFonts w:ascii="Calibri" w:hAnsi="Calibri"/>
          <w:iCs/>
        </w:rPr>
        <w:t>.</w:t>
      </w:r>
    </w:p>
    <w:p w14:paraId="6D104386" w14:textId="77777777" w:rsidR="005B48F1" w:rsidRPr="004539BB" w:rsidRDefault="005B48F1" w:rsidP="005B48F1">
      <w:pPr>
        <w:widowControl w:val="0"/>
        <w:tabs>
          <w:tab w:val="left" w:pos="2268"/>
        </w:tabs>
        <w:autoSpaceDE w:val="0"/>
        <w:autoSpaceDN w:val="0"/>
        <w:spacing w:after="0" w:line="312" w:lineRule="auto"/>
        <w:ind w:firstLine="454"/>
        <w:jc w:val="both"/>
        <w:rPr>
          <w:rFonts w:ascii="Calibri" w:hAnsi="Calibri" w:cs="Calibri"/>
          <w:iCs/>
        </w:rPr>
      </w:pPr>
    </w:p>
    <w:p w14:paraId="23FB4FB6" w14:textId="77777777" w:rsidR="003C4E8E" w:rsidRDefault="005B48F1" w:rsidP="003C4E8E">
      <w:pPr>
        <w:widowControl w:val="0"/>
        <w:tabs>
          <w:tab w:val="left" w:pos="2268"/>
        </w:tabs>
        <w:autoSpaceDE w:val="0"/>
        <w:autoSpaceDN w:val="0"/>
        <w:spacing w:after="0" w:line="312" w:lineRule="auto"/>
        <w:ind w:firstLine="454"/>
        <w:jc w:val="both"/>
        <w:rPr>
          <w:rFonts w:ascii="Calibri" w:hAnsi="Calibri" w:cs="Calibri"/>
          <w:b/>
          <w:i/>
          <w:color w:val="000000"/>
          <w:shd w:val="clear" w:color="auto" w:fill="FFFFFF"/>
        </w:rPr>
      </w:pPr>
      <w:r w:rsidRPr="004539BB">
        <w:rPr>
          <w:rFonts w:ascii="Calibri" w:hAnsi="Calibri" w:cs="Calibri"/>
          <w:iCs/>
        </w:rPr>
        <w:t xml:space="preserve">Περαιτέρω, σύμφωνα με το άρθρο 124 παρ. 6 του ν. 4548/2018 </w:t>
      </w:r>
      <w:r w:rsidRPr="004539BB">
        <w:rPr>
          <w:rFonts w:ascii="Calibri" w:hAnsi="Calibri" w:cs="Calibri"/>
          <w:i/>
          <w:iCs/>
        </w:rPr>
        <w:t xml:space="preserve">«στην περίπτωση εταιρειών οι μετοχές των οποίων είναι εισηγμένες σε ρυθμιζόμενη αγορά, μπορεί να συμμετέχει στη Γενική Συνέλευση </w:t>
      </w:r>
      <w:r w:rsidRPr="004539BB">
        <w:rPr>
          <w:rFonts w:ascii="Calibri" w:hAnsi="Calibri" w:cs="Calibri"/>
          <w:i/>
          <w:color w:val="000000"/>
          <w:shd w:val="clear" w:color="auto" w:fill="FFFFFF"/>
        </w:rPr>
        <w:t>(αρχική συνεδρίαση και επαναληπτική) το πρόσωπο που έχει τη μετοχική ιδιότητα κατά την έναρξη της πέμπτης (5</w:t>
      </w:r>
      <w:r w:rsidRPr="004539BB">
        <w:rPr>
          <w:rFonts w:ascii="Calibri" w:hAnsi="Calibri" w:cs="Calibri"/>
          <w:i/>
          <w:color w:val="000000"/>
          <w:shd w:val="clear" w:color="auto" w:fill="FFFFFF"/>
          <w:vertAlign w:val="superscript"/>
        </w:rPr>
        <w:t>ης</w:t>
      </w:r>
      <w:r w:rsidRPr="004539BB">
        <w:rPr>
          <w:rFonts w:ascii="Calibri" w:hAnsi="Calibri" w:cs="Calibri"/>
          <w:i/>
          <w:color w:val="000000"/>
          <w:shd w:val="clear" w:color="auto" w:fill="FFFFFF"/>
        </w:rPr>
        <w:t xml:space="preserve">) ημέρας πριν από την ημέρα της αρχικής συνεδρίασης της Γενικής Συνέλευσης </w:t>
      </w:r>
      <w:r w:rsidRPr="004539BB">
        <w:rPr>
          <w:rFonts w:ascii="Calibri" w:hAnsi="Calibri" w:cs="Calibri"/>
          <w:b/>
          <w:i/>
          <w:color w:val="000000"/>
          <w:shd w:val="clear" w:color="auto" w:fill="FFFFFF"/>
        </w:rPr>
        <w:t>(ημερομηνία καταγραφής)</w:t>
      </w:r>
      <w:r w:rsidR="003C4E8E">
        <w:rPr>
          <w:rFonts w:ascii="Calibri" w:hAnsi="Calibri" w:cs="Calibri"/>
          <w:b/>
          <w:i/>
          <w:color w:val="000000"/>
          <w:shd w:val="clear" w:color="auto" w:fill="FFFFFF"/>
        </w:rPr>
        <w:t>, ήτοι εν προκειμένω κατά την 3</w:t>
      </w:r>
      <w:r w:rsidR="003C4E8E" w:rsidRPr="003C4E8E">
        <w:rPr>
          <w:rFonts w:ascii="Calibri" w:hAnsi="Calibri" w:cs="Calibri"/>
          <w:b/>
          <w:i/>
          <w:color w:val="000000"/>
          <w:shd w:val="clear" w:color="auto" w:fill="FFFFFF"/>
          <w:vertAlign w:val="superscript"/>
        </w:rPr>
        <w:t>η</w:t>
      </w:r>
      <w:r w:rsidR="003C4E8E">
        <w:rPr>
          <w:rFonts w:ascii="Calibri" w:hAnsi="Calibri" w:cs="Calibri"/>
          <w:b/>
          <w:i/>
          <w:color w:val="000000"/>
          <w:shd w:val="clear" w:color="auto" w:fill="FFFFFF"/>
        </w:rPr>
        <w:t xml:space="preserve"> Ιουνίου 2021.</w:t>
      </w:r>
    </w:p>
    <w:p w14:paraId="7B2DBF79" w14:textId="77777777" w:rsidR="003C4E8E" w:rsidRDefault="003C4E8E" w:rsidP="003C4E8E">
      <w:pPr>
        <w:widowControl w:val="0"/>
        <w:tabs>
          <w:tab w:val="left" w:pos="2268"/>
        </w:tabs>
        <w:autoSpaceDE w:val="0"/>
        <w:autoSpaceDN w:val="0"/>
        <w:spacing w:after="0" w:line="312" w:lineRule="auto"/>
        <w:ind w:firstLine="454"/>
        <w:jc w:val="both"/>
        <w:rPr>
          <w:rFonts w:ascii="Calibri" w:hAnsi="Calibri" w:cs="Calibri"/>
          <w:b/>
          <w:i/>
          <w:color w:val="000000"/>
          <w:shd w:val="clear" w:color="auto" w:fill="FFFFFF"/>
        </w:rPr>
      </w:pPr>
    </w:p>
    <w:p w14:paraId="2517744D" w14:textId="77777777" w:rsidR="003C4E8E" w:rsidRPr="003C4E8E" w:rsidRDefault="003C4E8E" w:rsidP="003C4E8E">
      <w:pPr>
        <w:widowControl w:val="0"/>
        <w:tabs>
          <w:tab w:val="left" w:pos="2268"/>
        </w:tabs>
        <w:autoSpaceDE w:val="0"/>
        <w:autoSpaceDN w:val="0"/>
        <w:spacing w:after="0" w:line="312" w:lineRule="auto"/>
        <w:ind w:firstLine="454"/>
        <w:jc w:val="both"/>
        <w:rPr>
          <w:rFonts w:ascii="Calibri" w:hAnsi="Calibri" w:cs="Calibri"/>
          <w:b/>
          <w:i/>
          <w:color w:val="000000"/>
          <w:shd w:val="clear" w:color="auto" w:fill="FFFFFF"/>
        </w:rPr>
      </w:pPr>
      <w:r w:rsidRPr="002E553E">
        <w:rPr>
          <w:rFonts w:ascii="Calibri" w:hAnsi="Calibri" w:cs="Calibri"/>
          <w:color w:val="000000"/>
          <w:u w:val="single"/>
          <w:shd w:val="clear" w:color="auto" w:fill="FFFFFF"/>
        </w:rPr>
        <w:t xml:space="preserve">Η απόδειξη της μετοχικής ιδιότητας μπορεί να γίνεται με κάθε νόμιμο μέσο και πάντως βάσει ενημέρωσης που λαμβάνει η Εταιρεία </w:t>
      </w:r>
      <w:r w:rsidRPr="002E553E">
        <w:rPr>
          <w:rFonts w:cstheme="minorHAnsi"/>
          <w:u w:val="single"/>
        </w:rPr>
        <w:t>μέχρι και πριν την έναρξη διεξαγωγής της Γενικής Συνέλευσης</w:t>
      </w:r>
      <w:r w:rsidRPr="002E553E">
        <w:rPr>
          <w:rFonts w:eastAsia="Times New Roman" w:cstheme="minorHAnsi"/>
          <w:bCs/>
          <w:u w:val="single"/>
          <w:lang w:eastAsia="el-GR"/>
        </w:rPr>
        <w:t xml:space="preserve"> από την ΕΛ.Κ.Α.Τ. ή μέσω των συμμετεχόντων και εγγεγραμμένων διαμεσολαβητών στο Κεντρικό Αποθετήριο Τίτλων σε κάθε άλλη περίπτωση.</w:t>
      </w:r>
    </w:p>
    <w:p w14:paraId="0FD584D1" w14:textId="77777777" w:rsidR="003C4E8E" w:rsidRDefault="003C4E8E" w:rsidP="005B48F1">
      <w:pPr>
        <w:spacing w:after="0" w:line="312" w:lineRule="auto"/>
        <w:ind w:firstLine="454"/>
        <w:jc w:val="both"/>
        <w:rPr>
          <w:rFonts w:ascii="Calibri" w:hAnsi="Calibri"/>
          <w:iCs/>
        </w:rPr>
      </w:pPr>
    </w:p>
    <w:p w14:paraId="0D550D69" w14:textId="77777777" w:rsidR="005B48F1" w:rsidRPr="00FB1CFC" w:rsidRDefault="005B48F1" w:rsidP="006B4A81">
      <w:pPr>
        <w:spacing w:after="0" w:line="312" w:lineRule="auto"/>
        <w:ind w:firstLine="454"/>
        <w:jc w:val="both"/>
        <w:rPr>
          <w:rFonts w:ascii="Calibri" w:hAnsi="Calibri" w:cs="Tahoma"/>
        </w:rPr>
      </w:pPr>
      <w:r w:rsidRPr="00FB1CFC">
        <w:rPr>
          <w:rFonts w:ascii="Calibri" w:hAnsi="Calibri"/>
          <w:iCs/>
        </w:rPr>
        <w:t xml:space="preserve">Από την ημέρα δημοσίευσης της πρόσκλησης για την σύγκληση της παρούσας Ετήσιας Τακτικής Γενικής Συνέλευσης μέχρι και την ημέρα διεξαγωγής της, αναρτήθηκαν στην </w:t>
      </w:r>
      <w:r w:rsidRPr="00FB1CFC">
        <w:rPr>
          <w:rFonts w:ascii="Calibri" w:hAnsi="Calibri" w:cs="Tahoma"/>
        </w:rPr>
        <w:t>ιστοσελίδα της Εταιρείας</w:t>
      </w:r>
      <w:r w:rsidR="006B4A81">
        <w:rPr>
          <w:rFonts w:ascii="Calibri" w:hAnsi="Calibri" w:cs="Tahoma"/>
        </w:rPr>
        <w:t xml:space="preserve"> </w:t>
      </w:r>
      <w:r w:rsidR="006B4A81" w:rsidRPr="006B4A81">
        <w:rPr>
          <w:rFonts w:ascii="Calibri" w:hAnsi="Calibri"/>
          <w:bCs/>
        </w:rPr>
        <w:t>(</w:t>
      </w:r>
      <w:r w:rsidR="006B4A81" w:rsidRPr="006B4A81">
        <w:rPr>
          <w:rFonts w:ascii="Calibri" w:hAnsi="Calibri"/>
          <w:bCs/>
          <w:lang w:val="en-US"/>
        </w:rPr>
        <w:t>http</w:t>
      </w:r>
      <w:r w:rsidR="006B4A81" w:rsidRPr="006B4A81">
        <w:rPr>
          <w:rFonts w:ascii="Calibri" w:hAnsi="Calibri"/>
          <w:bCs/>
        </w:rPr>
        <w:t>://</w:t>
      </w:r>
      <w:r w:rsidR="006B4A81" w:rsidRPr="006B4A81">
        <w:rPr>
          <w:rFonts w:ascii="Calibri" w:hAnsi="Calibri"/>
          <w:bCs/>
          <w:lang w:val="en-US"/>
        </w:rPr>
        <w:t>www</w:t>
      </w:r>
      <w:r w:rsidR="006B4A81" w:rsidRPr="006B4A81">
        <w:rPr>
          <w:rFonts w:ascii="Calibri" w:hAnsi="Calibri"/>
          <w:bCs/>
        </w:rPr>
        <w:t>.</w:t>
      </w:r>
      <w:r w:rsidR="006B4A81" w:rsidRPr="006B4A81">
        <w:rPr>
          <w:rFonts w:ascii="Calibri" w:hAnsi="Calibri" w:cs="Tahoma"/>
          <w:lang w:val="en-US"/>
        </w:rPr>
        <w:t>plaisio</w:t>
      </w:r>
      <w:r w:rsidR="006B4A81" w:rsidRPr="006B4A81">
        <w:rPr>
          <w:rFonts w:ascii="Calibri" w:hAnsi="Calibri" w:cs="Tahoma"/>
        </w:rPr>
        <w:t>.</w:t>
      </w:r>
      <w:r w:rsidR="006B4A81" w:rsidRPr="006B4A81">
        <w:rPr>
          <w:rFonts w:ascii="Calibri" w:hAnsi="Calibri" w:cs="Tahoma"/>
          <w:lang w:val="en-US"/>
        </w:rPr>
        <w:t>gr</w:t>
      </w:r>
      <w:r w:rsidR="006B4A81" w:rsidRPr="006B4A81">
        <w:rPr>
          <w:rFonts w:ascii="Calibri" w:hAnsi="Calibri" w:cs="Tahoma"/>
        </w:rPr>
        <w:t>),</w:t>
      </w:r>
      <w:r w:rsidRPr="00FB1CFC">
        <w:rPr>
          <w:rFonts w:ascii="Calibri" w:hAnsi="Calibri" w:cs="Tahoma"/>
        </w:rPr>
        <w:t xml:space="preserve"> σύμφωνα με το άρθρο 123 παρ. 3 και 4 του ν. 4548/2018, οι ακόλουθες πληροφορίες:  </w:t>
      </w:r>
    </w:p>
    <w:p w14:paraId="12F03390" w14:textId="77777777" w:rsidR="005B48F1" w:rsidRDefault="005B48F1" w:rsidP="005B48F1">
      <w:pPr>
        <w:pStyle w:val="2"/>
        <w:spacing w:after="0" w:line="312" w:lineRule="auto"/>
        <w:ind w:left="0" w:firstLine="454"/>
        <w:jc w:val="both"/>
        <w:rPr>
          <w:rFonts w:ascii="Calibri" w:hAnsi="Calibri"/>
          <w:i/>
          <w:iCs/>
        </w:rPr>
      </w:pPr>
      <w:r w:rsidRPr="00FB1CFC">
        <w:rPr>
          <w:rFonts w:ascii="Calibri" w:hAnsi="Calibri"/>
          <w:b/>
          <w:i/>
          <w:iCs/>
        </w:rPr>
        <w:t>(α)</w:t>
      </w:r>
      <w:r w:rsidRPr="00FB1CFC">
        <w:rPr>
          <w:rFonts w:ascii="Calibri" w:hAnsi="Calibri"/>
          <w:i/>
          <w:iCs/>
        </w:rPr>
        <w:t xml:space="preserve"> η πρόσκληση (το πλήρες κείμενο αυτής) για την σύγκληση της παρούσας Ετήσιας Τακτικής Γενικής Συνέλευσης,</w:t>
      </w:r>
    </w:p>
    <w:p w14:paraId="23F6DA8E" w14:textId="77777777" w:rsidR="005B48F1" w:rsidRPr="00FB1CFC" w:rsidRDefault="005B48F1" w:rsidP="005B48F1">
      <w:pPr>
        <w:pStyle w:val="2"/>
        <w:spacing w:after="0" w:line="312" w:lineRule="auto"/>
        <w:ind w:left="0" w:firstLine="454"/>
        <w:jc w:val="both"/>
        <w:rPr>
          <w:rFonts w:ascii="Calibri" w:hAnsi="Calibri"/>
          <w:i/>
          <w:iCs/>
        </w:rPr>
      </w:pPr>
      <w:r w:rsidRPr="00FB1CFC">
        <w:rPr>
          <w:rFonts w:ascii="Calibri" w:hAnsi="Calibri"/>
          <w:b/>
          <w:i/>
          <w:iCs/>
        </w:rPr>
        <w:t>(β)</w:t>
      </w:r>
      <w:r w:rsidRPr="00FB1CFC">
        <w:rPr>
          <w:rFonts w:ascii="Calibri" w:hAnsi="Calibri"/>
          <w:i/>
          <w:iCs/>
        </w:rPr>
        <w:t xml:space="preserve"> ο συνολικός αριθμός των μετοχών και των δικαιωμάτων ψήφου που υφίστανται κατά την ημερομηνία της πρόσκλησης, </w:t>
      </w:r>
    </w:p>
    <w:p w14:paraId="502B38C0" w14:textId="77777777" w:rsidR="005B48F1" w:rsidRPr="00FB1CFC" w:rsidRDefault="005B48F1" w:rsidP="005B48F1">
      <w:pPr>
        <w:pStyle w:val="2"/>
        <w:spacing w:after="0" w:line="312" w:lineRule="auto"/>
        <w:ind w:left="0" w:firstLine="454"/>
        <w:jc w:val="both"/>
        <w:rPr>
          <w:rFonts w:ascii="Calibri" w:hAnsi="Calibri"/>
          <w:i/>
          <w:iCs/>
        </w:rPr>
      </w:pPr>
      <w:r w:rsidRPr="00FB1CFC">
        <w:rPr>
          <w:rFonts w:ascii="Calibri" w:hAnsi="Calibri"/>
          <w:b/>
          <w:i/>
          <w:iCs/>
        </w:rPr>
        <w:t>(γ)</w:t>
      </w:r>
      <w:r w:rsidRPr="00FB1CFC">
        <w:rPr>
          <w:rFonts w:ascii="Calibri" w:hAnsi="Calibri"/>
          <w:i/>
          <w:iCs/>
        </w:rPr>
        <w:t xml:space="preserve"> τα έγγραφα που πρόκειται να υποβληθούν στη Γενική Συνέλευση, </w:t>
      </w:r>
    </w:p>
    <w:p w14:paraId="252CFC50" w14:textId="77777777" w:rsidR="005B48F1" w:rsidRPr="00FB1CFC" w:rsidRDefault="005B48F1" w:rsidP="005B48F1">
      <w:pPr>
        <w:pStyle w:val="2"/>
        <w:spacing w:after="0" w:line="312" w:lineRule="auto"/>
        <w:ind w:left="0" w:firstLine="454"/>
        <w:jc w:val="both"/>
        <w:rPr>
          <w:rFonts w:ascii="Calibri" w:hAnsi="Calibri"/>
          <w:i/>
          <w:iCs/>
        </w:rPr>
      </w:pPr>
      <w:r w:rsidRPr="00FB1CFC">
        <w:rPr>
          <w:rFonts w:ascii="Calibri" w:hAnsi="Calibri"/>
          <w:b/>
          <w:i/>
          <w:iCs/>
        </w:rPr>
        <w:t>(δ)</w:t>
      </w:r>
      <w:r w:rsidRPr="00FB1CFC">
        <w:rPr>
          <w:rFonts w:ascii="Calibri" w:hAnsi="Calibri"/>
          <w:i/>
          <w:iCs/>
        </w:rPr>
        <w:t xml:space="preserve"> σχέδιο απόφασης για κάθε προτεινόμενο θέμα της ημερησίας διάταξης,        </w:t>
      </w:r>
    </w:p>
    <w:p w14:paraId="49D84561" w14:textId="77777777" w:rsidR="005B48F1" w:rsidRPr="00FB1CFC" w:rsidRDefault="005B48F1" w:rsidP="005B48F1">
      <w:pPr>
        <w:spacing w:after="0" w:line="312" w:lineRule="auto"/>
        <w:ind w:firstLine="454"/>
        <w:jc w:val="both"/>
        <w:rPr>
          <w:rFonts w:ascii="Calibri" w:hAnsi="Calibri"/>
          <w:i/>
        </w:rPr>
      </w:pPr>
      <w:r w:rsidRPr="00FB1CFC">
        <w:rPr>
          <w:rFonts w:ascii="Calibri" w:hAnsi="Calibri"/>
          <w:b/>
          <w:i/>
        </w:rPr>
        <w:t>(ε)</w:t>
      </w:r>
      <w:r w:rsidRPr="00FB1CFC">
        <w:rPr>
          <w:rFonts w:ascii="Calibri" w:hAnsi="Calibri"/>
          <w:i/>
        </w:rPr>
        <w:t xml:space="preserve"> τα έντυπα που πρέπει να χρησιμοποιηθούν για την άσκηση του δικαιώματος ψήφου μέσω εκπροσώπου ή αντιπροσώπου, </w:t>
      </w:r>
    </w:p>
    <w:p w14:paraId="08EA7C8C" w14:textId="77777777" w:rsidR="005B48F1" w:rsidRPr="00FB1CFC" w:rsidRDefault="005B48F1" w:rsidP="005B48F1">
      <w:pPr>
        <w:spacing w:after="0" w:line="312" w:lineRule="auto"/>
        <w:ind w:firstLine="454"/>
        <w:jc w:val="both"/>
        <w:rPr>
          <w:rFonts w:ascii="Calibri" w:hAnsi="Calibri"/>
          <w:b/>
          <w:i/>
        </w:rPr>
      </w:pPr>
      <w:r w:rsidRPr="00FB1CFC">
        <w:rPr>
          <w:rFonts w:ascii="Calibri" w:hAnsi="Calibri"/>
          <w:b/>
          <w:i/>
        </w:rPr>
        <w:t xml:space="preserve">(στ) </w:t>
      </w:r>
      <w:r w:rsidRPr="00FB1CFC">
        <w:rPr>
          <w:rFonts w:ascii="Calibri" w:hAnsi="Calibri"/>
          <w:i/>
        </w:rPr>
        <w:t xml:space="preserve">οι όροι και προϋποθέσεις για την εξ αποστάσεως συμμετοχή στη Γενική Συνέλευση και τέλος </w:t>
      </w:r>
    </w:p>
    <w:p w14:paraId="26B8C653" w14:textId="77777777" w:rsidR="005B48F1" w:rsidRPr="00FB1CFC" w:rsidRDefault="005B48F1" w:rsidP="005B48F1">
      <w:pPr>
        <w:spacing w:after="0" w:line="312" w:lineRule="auto"/>
        <w:ind w:firstLine="454"/>
        <w:jc w:val="both"/>
        <w:rPr>
          <w:rFonts w:ascii="Calibri" w:hAnsi="Calibri" w:cs="Arial"/>
          <w:b/>
          <w:i/>
        </w:rPr>
      </w:pPr>
      <w:r w:rsidRPr="00FB1CFC">
        <w:rPr>
          <w:rFonts w:ascii="Calibri" w:hAnsi="Calibri"/>
          <w:b/>
          <w:i/>
        </w:rPr>
        <w:t xml:space="preserve">(ζ) </w:t>
      </w:r>
      <w:r w:rsidRPr="00FB1CFC">
        <w:rPr>
          <w:rFonts w:ascii="Calibri" w:hAnsi="Calibri"/>
          <w:i/>
        </w:rPr>
        <w:t xml:space="preserve">ενημέρωση σχετικά με την προστασία δεδομένων προσωπικού χαρακτήρα. </w:t>
      </w:r>
    </w:p>
    <w:p w14:paraId="199D3239" w14:textId="77777777" w:rsidR="005B48F1" w:rsidRDefault="005B48F1" w:rsidP="005B48F1">
      <w:pPr>
        <w:spacing w:after="0" w:line="312" w:lineRule="auto"/>
        <w:ind w:firstLine="454"/>
        <w:jc w:val="both"/>
        <w:rPr>
          <w:rFonts w:ascii="Calibri" w:eastAsia="Times New Roman" w:hAnsi="Calibri" w:cs="Times New Roman"/>
          <w:lang w:eastAsia="el-GR"/>
        </w:rPr>
      </w:pPr>
    </w:p>
    <w:p w14:paraId="3E9C86E7" w14:textId="77777777" w:rsidR="005B48F1" w:rsidRPr="004539BB" w:rsidRDefault="005B48F1" w:rsidP="005B48F1">
      <w:pPr>
        <w:spacing w:after="0" w:line="312" w:lineRule="auto"/>
        <w:ind w:firstLine="454"/>
        <w:jc w:val="both"/>
        <w:rPr>
          <w:rFonts w:ascii="Calibri" w:eastAsia="Times New Roman" w:hAnsi="Calibri" w:cs="Times New Roman"/>
          <w:lang w:eastAsia="el-GR"/>
        </w:rPr>
      </w:pPr>
      <w:r w:rsidRPr="004539BB">
        <w:rPr>
          <w:rFonts w:ascii="Calibri" w:eastAsia="Times New Roman" w:hAnsi="Calibri" w:cs="Times New Roman"/>
          <w:lang w:eastAsia="el-GR"/>
        </w:rPr>
        <w:t>Ο Πρόεδρος του Διοικητικού Συμβουλίου κ. Γεώργιος Γεράρδος, ανέλαβε προσωρινά, σύμφωνα με τα οριζόμενα</w:t>
      </w:r>
      <w:r w:rsidR="00901CA8">
        <w:rPr>
          <w:rFonts w:ascii="Calibri" w:eastAsia="Times New Roman" w:hAnsi="Calibri" w:cs="Times New Roman"/>
          <w:lang w:eastAsia="el-GR"/>
        </w:rPr>
        <w:t xml:space="preserve"> στο</w:t>
      </w:r>
      <w:r w:rsidRPr="004539BB">
        <w:rPr>
          <w:rFonts w:ascii="Calibri" w:eastAsia="Times New Roman" w:hAnsi="Calibri" w:cs="Times New Roman"/>
          <w:lang w:eastAsia="el-GR"/>
        </w:rPr>
        <w:t xml:space="preserve"> Καταστατικ</w:t>
      </w:r>
      <w:r w:rsidR="00901CA8">
        <w:rPr>
          <w:rFonts w:ascii="Calibri" w:eastAsia="Times New Roman" w:hAnsi="Calibri" w:cs="Times New Roman"/>
          <w:lang w:eastAsia="el-GR"/>
        </w:rPr>
        <w:t>ό</w:t>
      </w:r>
      <w:r w:rsidRPr="004539BB">
        <w:rPr>
          <w:rFonts w:ascii="Calibri" w:eastAsia="Times New Roman" w:hAnsi="Calibri" w:cs="Times New Roman"/>
          <w:lang w:eastAsia="el-GR"/>
        </w:rPr>
        <w:t xml:space="preserve"> της Εταιρείας, την προεδρία της Γενικής Συνέλευσης και προσέλαβε ως προσωρινή Γραμματέα για τη σύνταξη των πρακτικών της Γενικής Συνέλευσης την </w:t>
      </w:r>
      <w:r w:rsidRPr="004539BB">
        <w:rPr>
          <w:rFonts w:ascii="Calibri" w:hAnsi="Calibri"/>
        </w:rPr>
        <w:t>παρισταμένη, κατόπιν αδείας των μετόχων, Οικονομική</w:t>
      </w:r>
      <w:r w:rsidRPr="004539BB">
        <w:rPr>
          <w:rFonts w:ascii="Calibri" w:eastAsia="Times New Roman" w:hAnsi="Calibri" w:cs="Times New Roman"/>
          <w:lang w:eastAsia="el-GR"/>
        </w:rPr>
        <w:t xml:space="preserve"> Διευθύντρια της Εταιρείας, κα. Αικατερίνη Βασιλάκη,</w:t>
      </w:r>
      <w:r w:rsidR="006B4A81">
        <w:rPr>
          <w:rFonts w:ascii="Calibri" w:eastAsia="Times New Roman" w:hAnsi="Calibri" w:cs="Times New Roman"/>
          <w:lang w:eastAsia="el-GR"/>
        </w:rPr>
        <w:t xml:space="preserve"> ενώ</w:t>
      </w:r>
      <w:r w:rsidRPr="004539BB">
        <w:rPr>
          <w:rFonts w:ascii="Calibri" w:eastAsia="Times New Roman" w:hAnsi="Calibri" w:cs="Times New Roman"/>
          <w:lang w:eastAsia="el-GR"/>
        </w:rPr>
        <w:t xml:space="preserve"> αναφέρθηκε στους μετόχους οι οποίοι έχουν δικαίωμα συμμετοχής και ψήφου στη σημερινή ετήσια Τακτική Γενική Συνέλευση. </w:t>
      </w:r>
    </w:p>
    <w:p w14:paraId="15F02FBA" w14:textId="77777777" w:rsidR="006B4A81" w:rsidRDefault="006B4A81" w:rsidP="005B48F1">
      <w:pPr>
        <w:spacing w:after="0" w:line="312" w:lineRule="auto"/>
        <w:ind w:firstLine="454"/>
        <w:jc w:val="both"/>
        <w:rPr>
          <w:rFonts w:ascii="Calibri" w:eastAsia="Times New Roman" w:hAnsi="Calibri" w:cs="Times New Roman"/>
          <w:lang w:eastAsia="el-GR"/>
        </w:rPr>
      </w:pPr>
    </w:p>
    <w:p w14:paraId="3A63A3F3" w14:textId="77777777" w:rsidR="005B48F1" w:rsidRDefault="006B4A81" w:rsidP="005B48F1">
      <w:pPr>
        <w:spacing w:after="0" w:line="312" w:lineRule="auto"/>
        <w:ind w:firstLine="454"/>
        <w:jc w:val="both"/>
        <w:rPr>
          <w:rFonts w:ascii="Calibri" w:eastAsia="Times New Roman" w:hAnsi="Calibri" w:cs="Times New Roman"/>
          <w:lang w:eastAsia="el-GR"/>
        </w:rPr>
      </w:pPr>
      <w:r>
        <w:rPr>
          <w:rFonts w:ascii="Calibri" w:eastAsia="Times New Roman" w:hAnsi="Calibri" w:cs="Times New Roman"/>
          <w:lang w:eastAsia="el-GR"/>
        </w:rPr>
        <w:lastRenderedPageBreak/>
        <w:t>Στη συνέχεια ο</w:t>
      </w:r>
      <w:r w:rsidR="005B48F1" w:rsidRPr="004539BB">
        <w:rPr>
          <w:rFonts w:ascii="Calibri" w:eastAsia="Times New Roman" w:hAnsi="Calibri" w:cs="Times New Roman"/>
          <w:lang w:eastAsia="el-GR"/>
        </w:rPr>
        <w:t xml:space="preserve"> Πρόεδρος της Γενικής Συν</w:t>
      </w:r>
      <w:r>
        <w:rPr>
          <w:rFonts w:ascii="Calibri" w:eastAsia="Times New Roman" w:hAnsi="Calibri" w:cs="Times New Roman"/>
          <w:lang w:eastAsia="el-GR"/>
        </w:rPr>
        <w:t xml:space="preserve">ελεύσεως </w:t>
      </w:r>
      <w:r w:rsidR="005B48F1" w:rsidRPr="004539BB">
        <w:rPr>
          <w:rFonts w:ascii="Calibri" w:eastAsia="Times New Roman" w:hAnsi="Calibri" w:cs="Times New Roman"/>
          <w:lang w:eastAsia="el-GR"/>
        </w:rPr>
        <w:t>ανέθεσε στην προσωρινή ως άνω   Γραμματέα την ανάγνωση του καταλόγου των μετόχων, οι οποίοι,</w:t>
      </w:r>
      <w:r>
        <w:rPr>
          <w:rFonts w:ascii="Calibri" w:eastAsia="Times New Roman" w:hAnsi="Calibri" w:cs="Times New Roman"/>
          <w:lang w:eastAsia="el-GR"/>
        </w:rPr>
        <w:t xml:space="preserve"> σύμφωνα με τα </w:t>
      </w:r>
      <w:r w:rsidR="005B48F1" w:rsidRPr="004539BB">
        <w:rPr>
          <w:rFonts w:ascii="Calibri" w:eastAsia="Times New Roman" w:hAnsi="Calibri" w:cs="Times New Roman"/>
          <w:lang w:eastAsia="el-GR"/>
        </w:rPr>
        <w:t xml:space="preserve">στοιχεία της ηλεκτρονικής συμμετοχής και ταυτοποίησης </w:t>
      </w:r>
      <w:r>
        <w:rPr>
          <w:rFonts w:ascii="Calibri" w:eastAsia="Times New Roman" w:hAnsi="Calibri" w:cs="Times New Roman"/>
          <w:lang w:eastAsia="el-GR"/>
        </w:rPr>
        <w:t>της</w:t>
      </w:r>
      <w:r w:rsidR="005B48F1" w:rsidRPr="004539BB">
        <w:rPr>
          <w:rFonts w:ascii="Calibri" w:eastAsia="Times New Roman" w:hAnsi="Calibri" w:cs="Times New Roman"/>
          <w:lang w:eastAsia="el-GR"/>
        </w:rPr>
        <w:t xml:space="preserve"> </w:t>
      </w:r>
      <w:r w:rsidR="005B48F1" w:rsidRPr="004539BB">
        <w:rPr>
          <w:rFonts w:eastAsia="Times New Roman" w:cstheme="minorHAnsi"/>
          <w:bCs/>
          <w:lang w:eastAsia="el-GR"/>
        </w:rPr>
        <w:t>«ΕΛΛΗΝΙΚΟ ΚΕΝΤΡΙΚΟ ΑΠΟΘΕΤΗΡΙΟ ΤΙΤΛΩΝ ΑΝΩΝΥΜΗ ΕΤΑΙΡΕΙΑ» (ΕΛ.Κ.Α.Τ.)</w:t>
      </w:r>
      <w:r>
        <w:rPr>
          <w:rFonts w:eastAsia="Times New Roman" w:cstheme="minorHAnsi"/>
          <w:bCs/>
          <w:lang w:eastAsia="el-GR"/>
        </w:rPr>
        <w:t>,</w:t>
      </w:r>
      <w:r w:rsidR="005B48F1" w:rsidRPr="004539BB">
        <w:rPr>
          <w:rFonts w:ascii="Calibri" w:eastAsia="Times New Roman" w:hAnsi="Calibri" w:cs="Times New Roman"/>
          <w:lang w:eastAsia="el-GR"/>
        </w:rPr>
        <w:t xml:space="preserve"> διαπιστώνεται ότι έχουν υποβάλει εμπρόθεσμα αίτημα</w:t>
      </w:r>
      <w:r w:rsidR="00901CA8">
        <w:rPr>
          <w:rFonts w:ascii="Calibri" w:eastAsia="Times New Roman" w:hAnsi="Calibri" w:cs="Times New Roman"/>
          <w:lang w:eastAsia="el-GR"/>
        </w:rPr>
        <w:t xml:space="preserve"> (πρόθεση)</w:t>
      </w:r>
      <w:r>
        <w:rPr>
          <w:rFonts w:ascii="Calibri" w:eastAsia="Times New Roman" w:hAnsi="Calibri" w:cs="Times New Roman"/>
          <w:lang w:eastAsia="el-GR"/>
        </w:rPr>
        <w:t xml:space="preserve"> συμμετοχής στην παρούσα Ε</w:t>
      </w:r>
      <w:r w:rsidR="005B48F1" w:rsidRPr="004539BB">
        <w:rPr>
          <w:rFonts w:ascii="Calibri" w:eastAsia="Times New Roman" w:hAnsi="Calibri" w:cs="Times New Roman"/>
          <w:lang w:eastAsia="el-GR"/>
        </w:rPr>
        <w:t xml:space="preserve">τήσια Τακτική Γενική Συνέλευση, με την ένδειξη του αριθμού των μετοχών και των ψήφων που έχει ο καθένας καθώς και των αντιπροσώπων αυτών και οι οποίοι τελικά συμμετείχαν μέσω τηλεδιάσκεψης και έχουν ως ακολούθως: </w:t>
      </w:r>
    </w:p>
    <w:p w14:paraId="1B956FA8" w14:textId="77777777" w:rsidR="006B4A81" w:rsidRPr="004539BB" w:rsidRDefault="006B4A81" w:rsidP="005B48F1">
      <w:pPr>
        <w:spacing w:after="0" w:line="312" w:lineRule="auto"/>
        <w:ind w:firstLine="454"/>
        <w:jc w:val="both"/>
        <w:rPr>
          <w:rFonts w:ascii="Calibri" w:eastAsia="Times New Roman" w:hAnsi="Calibri" w:cs="Times New Roman"/>
          <w:lang w:eastAsia="el-GR"/>
        </w:rPr>
      </w:pPr>
    </w:p>
    <w:p w14:paraId="4EE9335B" w14:textId="77777777" w:rsidR="005B48F1" w:rsidRPr="004539BB" w:rsidRDefault="005B48F1" w:rsidP="005B48F1">
      <w:pPr>
        <w:spacing w:after="0" w:line="312" w:lineRule="auto"/>
        <w:ind w:firstLine="454"/>
        <w:jc w:val="both"/>
        <w:rPr>
          <w:rFonts w:ascii="Calibri" w:eastAsia="Times New Roman" w:hAnsi="Calibri" w:cs="Times New Roman"/>
          <w:lang w:eastAsia="el-GR"/>
        </w:rPr>
      </w:pPr>
    </w:p>
    <w:tbl>
      <w:tblPr>
        <w:tblpPr w:leftFromText="180" w:rightFromText="180" w:vertAnchor="text" w:horzAnchor="page" w:tblpX="535" w:tblpY="-282"/>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2328"/>
        <w:gridCol w:w="1657"/>
        <w:gridCol w:w="2233"/>
        <w:gridCol w:w="2116"/>
        <w:gridCol w:w="1664"/>
      </w:tblGrid>
      <w:tr w:rsidR="005B48F1" w:rsidRPr="004539BB" w14:paraId="16862CBD" w14:textId="77777777" w:rsidTr="005B48F1">
        <w:trPr>
          <w:trHeight w:val="360"/>
        </w:trPr>
        <w:tc>
          <w:tcPr>
            <w:tcW w:w="10668" w:type="dxa"/>
            <w:gridSpan w:val="6"/>
          </w:tcPr>
          <w:p w14:paraId="63641428" w14:textId="77777777" w:rsidR="005B48F1" w:rsidRPr="004539BB" w:rsidRDefault="005B48F1" w:rsidP="005B48F1">
            <w:pPr>
              <w:autoSpaceDE w:val="0"/>
              <w:autoSpaceDN w:val="0"/>
              <w:spacing w:after="0" w:line="240" w:lineRule="auto"/>
              <w:jc w:val="center"/>
              <w:rPr>
                <w:rFonts w:eastAsia="Times New Roman" w:cstheme="minorHAnsi"/>
                <w:b/>
                <w:bCs/>
                <w:iCs/>
                <w:sz w:val="18"/>
                <w:szCs w:val="18"/>
                <w:lang w:eastAsia="el-GR"/>
              </w:rPr>
            </w:pPr>
            <w:r w:rsidRPr="004539BB">
              <w:rPr>
                <w:rFonts w:eastAsia="Times New Roman" w:cstheme="minorHAnsi"/>
                <w:b/>
                <w:bCs/>
                <w:iCs/>
                <w:sz w:val="18"/>
                <w:szCs w:val="18"/>
                <w:lang w:eastAsia="el-GR"/>
              </w:rPr>
              <w:t>ΠΙΝΑΚΑΣ ΤΩΝ ΜΕΤΟΧΩΝ ΚΑΙ ΤΩΝ ΑΝΤΙΠΡΟΣΩΠΩΝ ΤΟΥΣ ΠΟΥ ΕΧΟΥΝ ΔΙΚΑΙΩΜΑ</w:t>
            </w:r>
          </w:p>
          <w:p w14:paraId="1166242A" w14:textId="77777777" w:rsidR="005B48F1" w:rsidRPr="004539BB" w:rsidRDefault="005B48F1" w:rsidP="005B48F1">
            <w:pPr>
              <w:autoSpaceDE w:val="0"/>
              <w:autoSpaceDN w:val="0"/>
              <w:spacing w:after="0" w:line="240" w:lineRule="auto"/>
              <w:jc w:val="center"/>
              <w:rPr>
                <w:rFonts w:eastAsia="Times New Roman" w:cstheme="minorHAnsi"/>
                <w:b/>
                <w:bCs/>
                <w:iCs/>
                <w:sz w:val="18"/>
                <w:szCs w:val="18"/>
                <w:lang w:eastAsia="el-GR"/>
              </w:rPr>
            </w:pPr>
            <w:r w:rsidRPr="004539BB">
              <w:rPr>
                <w:rFonts w:eastAsia="Times New Roman" w:cstheme="minorHAnsi"/>
                <w:b/>
                <w:bCs/>
                <w:iCs/>
                <w:sz w:val="18"/>
                <w:szCs w:val="18"/>
                <w:lang w:eastAsia="el-GR"/>
              </w:rPr>
              <w:t xml:space="preserve">ΣΥΜΜΕΤΟΧΗΣ ΚΑΙ ΨΗΦΟΥ ΣΤΗΝ ΕΤΗΣΙΑ ΤΑΚΤΙΚΗ ΓΕΝΙΚΗ ΣΥΝΕΛΕΥΣΗ                                                                                                                                                                                                                                                                   </w:t>
            </w:r>
            <w:r>
              <w:rPr>
                <w:rFonts w:eastAsia="Times New Roman" w:cstheme="minorHAnsi"/>
                <w:b/>
                <w:bCs/>
                <w:iCs/>
                <w:sz w:val="18"/>
                <w:szCs w:val="18"/>
                <w:lang w:eastAsia="el-GR"/>
              </w:rPr>
              <w:t xml:space="preserve">              ΤΩΝ ΜΕΤΟΧΩΝ ΤΗΣ 8</w:t>
            </w:r>
            <w:r w:rsidRPr="004539BB">
              <w:rPr>
                <w:rFonts w:eastAsia="Times New Roman" w:cstheme="minorHAnsi"/>
                <w:b/>
                <w:bCs/>
                <w:iCs/>
                <w:sz w:val="18"/>
                <w:szCs w:val="18"/>
                <w:vertAlign w:val="superscript"/>
                <w:lang w:eastAsia="el-GR"/>
              </w:rPr>
              <w:t>Η</w:t>
            </w:r>
            <w:r>
              <w:rPr>
                <w:rFonts w:eastAsia="Times New Roman" w:cstheme="minorHAnsi"/>
                <w:b/>
                <w:bCs/>
                <w:iCs/>
                <w:sz w:val="18"/>
                <w:szCs w:val="18"/>
                <w:vertAlign w:val="superscript"/>
                <w:lang w:eastAsia="el-GR"/>
              </w:rPr>
              <w:t>Σ</w:t>
            </w:r>
            <w:r w:rsidRPr="004539BB">
              <w:rPr>
                <w:rFonts w:eastAsia="Times New Roman" w:cstheme="minorHAnsi"/>
                <w:b/>
                <w:bCs/>
                <w:iCs/>
                <w:sz w:val="18"/>
                <w:szCs w:val="18"/>
                <w:vertAlign w:val="superscript"/>
                <w:lang w:eastAsia="el-GR"/>
              </w:rPr>
              <w:t xml:space="preserve"> </w:t>
            </w:r>
            <w:r>
              <w:rPr>
                <w:rFonts w:eastAsia="Times New Roman" w:cstheme="minorHAnsi"/>
                <w:b/>
                <w:bCs/>
                <w:iCs/>
                <w:sz w:val="18"/>
                <w:szCs w:val="18"/>
                <w:lang w:eastAsia="el-GR"/>
              </w:rPr>
              <w:t>ΙΟΥΝΙΟΥ 2021</w:t>
            </w:r>
          </w:p>
        </w:tc>
      </w:tr>
      <w:tr w:rsidR="005B48F1" w:rsidRPr="004539BB" w14:paraId="4AF71F25" w14:textId="77777777" w:rsidTr="005B48F1">
        <w:trPr>
          <w:trHeight w:val="890"/>
        </w:trPr>
        <w:tc>
          <w:tcPr>
            <w:tcW w:w="670" w:type="dxa"/>
          </w:tcPr>
          <w:p w14:paraId="346EFB18" w14:textId="77777777" w:rsidR="005B48F1" w:rsidRPr="004539BB" w:rsidRDefault="005B48F1" w:rsidP="005B48F1">
            <w:pPr>
              <w:autoSpaceDE w:val="0"/>
              <w:autoSpaceDN w:val="0"/>
              <w:spacing w:after="0" w:line="240" w:lineRule="auto"/>
              <w:jc w:val="center"/>
              <w:rPr>
                <w:rFonts w:eastAsia="Times New Roman" w:cstheme="minorHAnsi"/>
                <w:b/>
                <w:bCs/>
                <w:iCs/>
                <w:sz w:val="18"/>
                <w:szCs w:val="18"/>
                <w:lang w:eastAsia="el-GR"/>
              </w:rPr>
            </w:pPr>
            <w:r w:rsidRPr="004539BB">
              <w:rPr>
                <w:rFonts w:eastAsia="Times New Roman" w:cstheme="minorHAnsi"/>
                <w:b/>
                <w:bCs/>
                <w:iCs/>
                <w:sz w:val="18"/>
                <w:szCs w:val="18"/>
                <w:lang w:eastAsia="el-GR"/>
              </w:rPr>
              <w:t>Α/Α</w:t>
            </w:r>
          </w:p>
        </w:tc>
        <w:tc>
          <w:tcPr>
            <w:tcW w:w="2328" w:type="dxa"/>
          </w:tcPr>
          <w:p w14:paraId="20A3968C" w14:textId="77777777" w:rsidR="005B48F1" w:rsidRPr="004539BB" w:rsidRDefault="005B48F1" w:rsidP="005B48F1">
            <w:pPr>
              <w:autoSpaceDE w:val="0"/>
              <w:autoSpaceDN w:val="0"/>
              <w:spacing w:after="0" w:line="240" w:lineRule="auto"/>
              <w:jc w:val="center"/>
              <w:rPr>
                <w:rFonts w:eastAsia="Times New Roman" w:cstheme="minorHAnsi"/>
                <w:b/>
                <w:bCs/>
                <w:iCs/>
                <w:sz w:val="18"/>
                <w:szCs w:val="18"/>
                <w:lang w:eastAsia="el-GR"/>
              </w:rPr>
            </w:pPr>
            <w:r w:rsidRPr="004539BB">
              <w:rPr>
                <w:rFonts w:eastAsia="Times New Roman" w:cstheme="minorHAnsi"/>
                <w:b/>
                <w:bCs/>
                <w:iCs/>
                <w:sz w:val="18"/>
                <w:szCs w:val="18"/>
                <w:lang w:eastAsia="el-GR"/>
              </w:rPr>
              <w:t>ΟΝΟΜΑΤΕΠΩΝΥΜΟ</w:t>
            </w:r>
          </w:p>
        </w:tc>
        <w:tc>
          <w:tcPr>
            <w:tcW w:w="1657" w:type="dxa"/>
          </w:tcPr>
          <w:p w14:paraId="3ED32FA2" w14:textId="77777777" w:rsidR="005B48F1" w:rsidRPr="004539BB" w:rsidRDefault="005B48F1" w:rsidP="005B48F1">
            <w:pPr>
              <w:autoSpaceDE w:val="0"/>
              <w:autoSpaceDN w:val="0"/>
              <w:spacing w:after="0" w:line="240" w:lineRule="auto"/>
              <w:jc w:val="center"/>
              <w:rPr>
                <w:rFonts w:eastAsia="Times New Roman" w:cstheme="minorHAnsi"/>
                <w:b/>
                <w:bCs/>
                <w:iCs/>
                <w:sz w:val="18"/>
                <w:szCs w:val="18"/>
                <w:lang w:eastAsia="el-GR"/>
              </w:rPr>
            </w:pPr>
            <w:r w:rsidRPr="004539BB">
              <w:rPr>
                <w:rFonts w:eastAsia="Times New Roman" w:cstheme="minorHAnsi"/>
                <w:b/>
                <w:bCs/>
                <w:iCs/>
                <w:sz w:val="18"/>
                <w:szCs w:val="18"/>
                <w:lang w:eastAsia="el-GR"/>
              </w:rPr>
              <w:t>ΑΡΙΘΜΟΣ ΜΕΤΟΧΩΝ</w:t>
            </w:r>
          </w:p>
        </w:tc>
        <w:tc>
          <w:tcPr>
            <w:tcW w:w="2233" w:type="dxa"/>
          </w:tcPr>
          <w:p w14:paraId="46D72B39" w14:textId="77777777" w:rsidR="005B48F1" w:rsidRPr="004539BB" w:rsidRDefault="005B48F1" w:rsidP="005B48F1">
            <w:pPr>
              <w:autoSpaceDE w:val="0"/>
              <w:autoSpaceDN w:val="0"/>
              <w:spacing w:after="0" w:line="240" w:lineRule="auto"/>
              <w:jc w:val="center"/>
              <w:rPr>
                <w:rFonts w:eastAsia="Times New Roman" w:cstheme="minorHAnsi"/>
                <w:b/>
                <w:bCs/>
                <w:iCs/>
                <w:sz w:val="18"/>
                <w:szCs w:val="18"/>
                <w:lang w:eastAsia="el-GR"/>
              </w:rPr>
            </w:pPr>
            <w:r w:rsidRPr="004539BB">
              <w:rPr>
                <w:rFonts w:eastAsia="Times New Roman" w:cstheme="minorHAnsi"/>
                <w:b/>
                <w:bCs/>
                <w:iCs/>
                <w:sz w:val="18"/>
                <w:szCs w:val="18"/>
                <w:lang w:eastAsia="el-GR"/>
              </w:rPr>
              <w:t>ΤΡΟΠΟΣ ΠΑΡΑΣΤΑΣΕΩΣ</w:t>
            </w:r>
          </w:p>
        </w:tc>
        <w:tc>
          <w:tcPr>
            <w:tcW w:w="2116" w:type="dxa"/>
          </w:tcPr>
          <w:p w14:paraId="47A20D96" w14:textId="77777777" w:rsidR="005B48F1" w:rsidRPr="004539BB" w:rsidRDefault="005B48F1" w:rsidP="005B48F1">
            <w:pPr>
              <w:autoSpaceDE w:val="0"/>
              <w:autoSpaceDN w:val="0"/>
              <w:spacing w:after="0" w:line="240" w:lineRule="auto"/>
              <w:jc w:val="center"/>
              <w:rPr>
                <w:rFonts w:eastAsia="Times New Roman" w:cstheme="minorHAnsi"/>
                <w:b/>
                <w:bCs/>
                <w:iCs/>
                <w:sz w:val="18"/>
                <w:szCs w:val="18"/>
                <w:lang w:eastAsia="el-GR"/>
              </w:rPr>
            </w:pPr>
            <w:r w:rsidRPr="004539BB">
              <w:rPr>
                <w:rFonts w:eastAsia="Times New Roman" w:cstheme="minorHAnsi"/>
                <w:b/>
                <w:bCs/>
                <w:iCs/>
                <w:sz w:val="18"/>
                <w:szCs w:val="18"/>
                <w:lang w:eastAsia="el-GR"/>
              </w:rPr>
              <w:t>ΑΝΤΙΠΡΟΣΩΠΟΣ</w:t>
            </w:r>
          </w:p>
        </w:tc>
        <w:tc>
          <w:tcPr>
            <w:tcW w:w="1664" w:type="dxa"/>
          </w:tcPr>
          <w:p w14:paraId="2EF01234" w14:textId="77777777" w:rsidR="005B48F1" w:rsidRPr="004539BB" w:rsidRDefault="005B48F1" w:rsidP="005B48F1">
            <w:pPr>
              <w:autoSpaceDE w:val="0"/>
              <w:autoSpaceDN w:val="0"/>
              <w:spacing w:after="0" w:line="240" w:lineRule="auto"/>
              <w:jc w:val="center"/>
              <w:rPr>
                <w:rFonts w:eastAsia="Times New Roman" w:cstheme="minorHAnsi"/>
                <w:b/>
                <w:bCs/>
                <w:iCs/>
                <w:sz w:val="18"/>
                <w:szCs w:val="18"/>
                <w:lang w:eastAsia="el-GR"/>
              </w:rPr>
            </w:pPr>
            <w:r w:rsidRPr="004539BB">
              <w:rPr>
                <w:rFonts w:eastAsia="Times New Roman" w:cstheme="minorHAnsi"/>
                <w:b/>
                <w:bCs/>
                <w:iCs/>
                <w:sz w:val="18"/>
                <w:szCs w:val="18"/>
                <w:lang w:eastAsia="el-GR"/>
              </w:rPr>
              <w:t>ΑΡΙΘΜΟΣ ΨΗΦΩΝ</w:t>
            </w:r>
          </w:p>
        </w:tc>
      </w:tr>
      <w:tr w:rsidR="00CD4C1E" w:rsidRPr="004539BB" w14:paraId="1B6637BE" w14:textId="77777777" w:rsidTr="005B48F1">
        <w:trPr>
          <w:trHeight w:val="453"/>
        </w:trPr>
        <w:tc>
          <w:tcPr>
            <w:tcW w:w="670" w:type="dxa"/>
          </w:tcPr>
          <w:p w14:paraId="0572A882" w14:textId="77777777" w:rsidR="00CD4C1E" w:rsidRPr="004539BB" w:rsidRDefault="00CD4C1E" w:rsidP="00CD4C1E">
            <w:pPr>
              <w:autoSpaceDE w:val="0"/>
              <w:autoSpaceDN w:val="0"/>
              <w:spacing w:after="0" w:line="240" w:lineRule="auto"/>
              <w:jc w:val="center"/>
              <w:rPr>
                <w:rFonts w:eastAsia="Times New Roman" w:cstheme="minorHAnsi"/>
                <w:iCs/>
                <w:sz w:val="18"/>
                <w:szCs w:val="18"/>
                <w:lang w:eastAsia="el-GR"/>
              </w:rPr>
            </w:pPr>
            <w:r w:rsidRPr="004539BB">
              <w:rPr>
                <w:rFonts w:eastAsia="Times New Roman" w:cstheme="minorHAnsi"/>
                <w:iCs/>
                <w:sz w:val="18"/>
                <w:szCs w:val="18"/>
                <w:lang w:eastAsia="el-GR"/>
              </w:rPr>
              <w:t>1</w:t>
            </w:r>
          </w:p>
        </w:tc>
        <w:tc>
          <w:tcPr>
            <w:tcW w:w="2328" w:type="dxa"/>
          </w:tcPr>
          <w:p w14:paraId="1AB74371" w14:textId="77777777" w:rsidR="00CD4C1E" w:rsidRPr="004539BB"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1657" w:type="dxa"/>
          </w:tcPr>
          <w:p w14:paraId="03A31315" w14:textId="77777777" w:rsidR="00CD4C1E" w:rsidRPr="004539BB" w:rsidRDefault="00CD4C1E" w:rsidP="00CD4C1E">
            <w:pPr>
              <w:autoSpaceDE w:val="0"/>
              <w:autoSpaceDN w:val="0"/>
              <w:spacing w:after="0" w:line="240" w:lineRule="auto"/>
              <w:jc w:val="center"/>
              <w:rPr>
                <w:rFonts w:eastAsia="Times New Roman" w:cstheme="minorHAnsi"/>
                <w:iCs/>
                <w:sz w:val="18"/>
                <w:szCs w:val="18"/>
                <w:lang w:eastAsia="el-GR"/>
              </w:rPr>
            </w:pPr>
            <w:r w:rsidRPr="004539BB">
              <w:rPr>
                <w:rFonts w:eastAsia="Times New Roman" w:cstheme="minorHAnsi"/>
                <w:iCs/>
                <w:sz w:val="18"/>
                <w:szCs w:val="18"/>
                <w:lang w:eastAsia="el-GR"/>
              </w:rPr>
              <w:t>14.727.189</w:t>
            </w:r>
          </w:p>
        </w:tc>
        <w:tc>
          <w:tcPr>
            <w:tcW w:w="2233" w:type="dxa"/>
          </w:tcPr>
          <w:p w14:paraId="221FB59E" w14:textId="77777777" w:rsidR="00CD4C1E" w:rsidRPr="004539BB"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2116" w:type="dxa"/>
          </w:tcPr>
          <w:p w14:paraId="35872F96" w14:textId="77777777" w:rsidR="00CD4C1E" w:rsidRPr="005B48F1"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1664" w:type="dxa"/>
          </w:tcPr>
          <w:p w14:paraId="1E396862" w14:textId="1350AC93" w:rsidR="00CD4C1E" w:rsidRPr="004539BB" w:rsidRDefault="00CD4C1E" w:rsidP="00CD4C1E">
            <w:pPr>
              <w:autoSpaceDE w:val="0"/>
              <w:autoSpaceDN w:val="0"/>
              <w:spacing w:after="0" w:line="240" w:lineRule="auto"/>
              <w:jc w:val="center"/>
              <w:rPr>
                <w:rFonts w:eastAsia="Times New Roman" w:cstheme="minorHAnsi"/>
                <w:iCs/>
                <w:sz w:val="18"/>
                <w:szCs w:val="18"/>
                <w:lang w:eastAsia="el-GR"/>
              </w:rPr>
            </w:pPr>
            <w:r w:rsidRPr="004539BB">
              <w:rPr>
                <w:rFonts w:eastAsia="Times New Roman" w:cstheme="minorHAnsi"/>
                <w:iCs/>
                <w:sz w:val="18"/>
                <w:szCs w:val="18"/>
                <w:lang w:eastAsia="el-GR"/>
              </w:rPr>
              <w:t>14.727.189</w:t>
            </w:r>
          </w:p>
        </w:tc>
      </w:tr>
      <w:tr w:rsidR="00CD4C1E" w:rsidRPr="004539BB" w14:paraId="6BF60A0C" w14:textId="77777777" w:rsidTr="005B48F1">
        <w:trPr>
          <w:trHeight w:val="453"/>
        </w:trPr>
        <w:tc>
          <w:tcPr>
            <w:tcW w:w="670" w:type="dxa"/>
          </w:tcPr>
          <w:p w14:paraId="3B753A15" w14:textId="77777777" w:rsidR="00CD4C1E" w:rsidRPr="004539BB" w:rsidRDefault="00CD4C1E" w:rsidP="00CD4C1E">
            <w:pPr>
              <w:autoSpaceDE w:val="0"/>
              <w:autoSpaceDN w:val="0"/>
              <w:spacing w:after="0" w:line="240" w:lineRule="auto"/>
              <w:jc w:val="center"/>
              <w:rPr>
                <w:rFonts w:eastAsia="Times New Roman" w:cstheme="minorHAnsi"/>
                <w:iCs/>
                <w:sz w:val="18"/>
                <w:szCs w:val="18"/>
                <w:lang w:eastAsia="el-GR"/>
              </w:rPr>
            </w:pPr>
            <w:r w:rsidRPr="004539BB">
              <w:rPr>
                <w:rFonts w:eastAsia="Times New Roman" w:cstheme="minorHAnsi"/>
                <w:iCs/>
                <w:sz w:val="18"/>
                <w:szCs w:val="18"/>
                <w:lang w:eastAsia="el-GR"/>
              </w:rPr>
              <w:t>2</w:t>
            </w:r>
          </w:p>
        </w:tc>
        <w:tc>
          <w:tcPr>
            <w:tcW w:w="2328" w:type="dxa"/>
          </w:tcPr>
          <w:p w14:paraId="1B420B1A" w14:textId="77777777" w:rsidR="00CD4C1E" w:rsidRPr="004539BB"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1657" w:type="dxa"/>
          </w:tcPr>
          <w:p w14:paraId="4FB0A542" w14:textId="77777777" w:rsidR="00CD4C1E" w:rsidRPr="004539BB" w:rsidRDefault="00CD4C1E" w:rsidP="00CD4C1E">
            <w:pPr>
              <w:autoSpaceDE w:val="0"/>
              <w:autoSpaceDN w:val="0"/>
              <w:spacing w:after="0" w:line="240" w:lineRule="auto"/>
              <w:jc w:val="center"/>
              <w:rPr>
                <w:rFonts w:eastAsia="Times New Roman" w:cstheme="minorHAnsi"/>
                <w:iCs/>
                <w:sz w:val="18"/>
                <w:szCs w:val="18"/>
                <w:lang w:eastAsia="el-GR"/>
              </w:rPr>
            </w:pPr>
            <w:r w:rsidRPr="004539BB">
              <w:rPr>
                <w:rFonts w:eastAsia="Times New Roman" w:cstheme="minorHAnsi"/>
                <w:iCs/>
                <w:sz w:val="18"/>
                <w:szCs w:val="18"/>
                <w:lang w:eastAsia="el-GR"/>
              </w:rPr>
              <w:t>3.415.524</w:t>
            </w:r>
          </w:p>
        </w:tc>
        <w:tc>
          <w:tcPr>
            <w:tcW w:w="2233" w:type="dxa"/>
          </w:tcPr>
          <w:p w14:paraId="46C0B363" w14:textId="77777777" w:rsidR="00CD4C1E" w:rsidRPr="004539BB"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2116" w:type="dxa"/>
          </w:tcPr>
          <w:p w14:paraId="69AEB1B5" w14:textId="77777777" w:rsidR="00CD4C1E" w:rsidRPr="004539BB" w:rsidRDefault="00CD4C1E" w:rsidP="00CD4C1E">
            <w:pPr>
              <w:autoSpaceDE w:val="0"/>
              <w:autoSpaceDN w:val="0"/>
              <w:spacing w:after="0" w:line="240" w:lineRule="auto"/>
              <w:jc w:val="center"/>
              <w:rPr>
                <w:rFonts w:eastAsia="Times New Roman" w:cstheme="minorHAnsi"/>
                <w:iCs/>
                <w:sz w:val="18"/>
                <w:szCs w:val="18"/>
                <w:lang w:val="en-US"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1664" w:type="dxa"/>
          </w:tcPr>
          <w:p w14:paraId="6DE4574D" w14:textId="2E3C2A92" w:rsidR="00CD4C1E" w:rsidRPr="004539BB" w:rsidRDefault="00CD4C1E" w:rsidP="00CD4C1E">
            <w:pPr>
              <w:autoSpaceDE w:val="0"/>
              <w:autoSpaceDN w:val="0"/>
              <w:spacing w:after="0" w:line="240" w:lineRule="auto"/>
              <w:jc w:val="center"/>
              <w:rPr>
                <w:rFonts w:eastAsia="Times New Roman" w:cstheme="minorHAnsi"/>
                <w:iCs/>
                <w:sz w:val="18"/>
                <w:szCs w:val="18"/>
                <w:lang w:eastAsia="el-GR"/>
              </w:rPr>
            </w:pPr>
            <w:r w:rsidRPr="004539BB">
              <w:rPr>
                <w:rFonts w:eastAsia="Times New Roman" w:cstheme="minorHAnsi"/>
                <w:iCs/>
                <w:sz w:val="18"/>
                <w:szCs w:val="18"/>
                <w:lang w:eastAsia="el-GR"/>
              </w:rPr>
              <w:t>3.415.524</w:t>
            </w:r>
          </w:p>
        </w:tc>
      </w:tr>
      <w:tr w:rsidR="00CD4C1E" w:rsidRPr="004539BB" w14:paraId="7D7FE36A" w14:textId="77777777" w:rsidTr="005B48F1">
        <w:trPr>
          <w:trHeight w:val="453"/>
        </w:trPr>
        <w:tc>
          <w:tcPr>
            <w:tcW w:w="670" w:type="dxa"/>
          </w:tcPr>
          <w:p w14:paraId="58EC6FE9" w14:textId="77777777" w:rsidR="00CD4C1E" w:rsidRPr="004539BB" w:rsidRDefault="00CD4C1E" w:rsidP="00CD4C1E">
            <w:pPr>
              <w:autoSpaceDE w:val="0"/>
              <w:autoSpaceDN w:val="0"/>
              <w:spacing w:after="0" w:line="240" w:lineRule="auto"/>
              <w:jc w:val="center"/>
              <w:rPr>
                <w:rFonts w:eastAsia="Times New Roman" w:cstheme="minorHAnsi"/>
                <w:iCs/>
                <w:sz w:val="18"/>
                <w:szCs w:val="18"/>
                <w:lang w:eastAsia="el-GR"/>
              </w:rPr>
            </w:pPr>
            <w:r w:rsidRPr="004539BB">
              <w:rPr>
                <w:rFonts w:eastAsia="Times New Roman" w:cstheme="minorHAnsi"/>
                <w:iCs/>
                <w:sz w:val="18"/>
                <w:szCs w:val="18"/>
                <w:lang w:eastAsia="el-GR"/>
              </w:rPr>
              <w:t>3</w:t>
            </w:r>
          </w:p>
        </w:tc>
        <w:tc>
          <w:tcPr>
            <w:tcW w:w="2328" w:type="dxa"/>
          </w:tcPr>
          <w:p w14:paraId="018E19BC" w14:textId="77777777" w:rsidR="00CD4C1E" w:rsidRPr="004539BB"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1657" w:type="dxa"/>
          </w:tcPr>
          <w:p w14:paraId="437DFDD7" w14:textId="117A31BE" w:rsidR="00CD4C1E" w:rsidRPr="004539BB"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val="en-US" w:eastAsia="el-GR"/>
              </w:rPr>
              <w:t>365.807</w:t>
            </w:r>
          </w:p>
        </w:tc>
        <w:tc>
          <w:tcPr>
            <w:tcW w:w="2233" w:type="dxa"/>
          </w:tcPr>
          <w:p w14:paraId="537FF1F4" w14:textId="77777777" w:rsidR="00CD4C1E" w:rsidRPr="004539BB"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2116" w:type="dxa"/>
          </w:tcPr>
          <w:p w14:paraId="6E720291" w14:textId="77777777" w:rsidR="00CD4C1E" w:rsidRPr="004539BB" w:rsidRDefault="00CD4C1E" w:rsidP="00CD4C1E">
            <w:pPr>
              <w:autoSpaceDE w:val="0"/>
              <w:autoSpaceDN w:val="0"/>
              <w:spacing w:after="0" w:line="240" w:lineRule="auto"/>
              <w:jc w:val="center"/>
              <w:rPr>
                <w:rFonts w:eastAsia="Times New Roman" w:cstheme="minorHAnsi"/>
                <w:iCs/>
                <w:sz w:val="18"/>
                <w:szCs w:val="18"/>
                <w:lang w:val="en-US"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1664" w:type="dxa"/>
          </w:tcPr>
          <w:p w14:paraId="26D96838" w14:textId="2CD7F337" w:rsidR="00CD4C1E" w:rsidRPr="00A14AEF" w:rsidRDefault="00CD4C1E" w:rsidP="00CD4C1E">
            <w:pPr>
              <w:autoSpaceDE w:val="0"/>
              <w:autoSpaceDN w:val="0"/>
              <w:spacing w:after="0" w:line="240" w:lineRule="auto"/>
              <w:jc w:val="center"/>
              <w:rPr>
                <w:rFonts w:eastAsia="Times New Roman" w:cstheme="minorHAnsi"/>
                <w:iCs/>
                <w:sz w:val="18"/>
                <w:szCs w:val="18"/>
                <w:lang w:val="en-US" w:eastAsia="el-GR"/>
              </w:rPr>
            </w:pPr>
            <w:r>
              <w:rPr>
                <w:rFonts w:eastAsia="Times New Roman" w:cstheme="minorHAnsi"/>
                <w:iCs/>
                <w:sz w:val="18"/>
                <w:szCs w:val="18"/>
                <w:lang w:val="en-US" w:eastAsia="el-GR"/>
              </w:rPr>
              <w:t>365.807</w:t>
            </w:r>
          </w:p>
        </w:tc>
      </w:tr>
      <w:tr w:rsidR="00CD4C1E" w:rsidRPr="004539BB" w14:paraId="4A3C49C1" w14:textId="77777777" w:rsidTr="005B48F1">
        <w:trPr>
          <w:trHeight w:val="453"/>
        </w:trPr>
        <w:tc>
          <w:tcPr>
            <w:tcW w:w="670" w:type="dxa"/>
          </w:tcPr>
          <w:p w14:paraId="2E4446C1" w14:textId="77777777" w:rsidR="00CD4C1E" w:rsidRPr="004539BB" w:rsidRDefault="00CD4C1E" w:rsidP="00CD4C1E">
            <w:pPr>
              <w:autoSpaceDE w:val="0"/>
              <w:autoSpaceDN w:val="0"/>
              <w:spacing w:after="0" w:line="240" w:lineRule="auto"/>
              <w:jc w:val="center"/>
              <w:rPr>
                <w:rFonts w:eastAsia="Times New Roman" w:cstheme="minorHAnsi"/>
                <w:iCs/>
                <w:sz w:val="18"/>
                <w:szCs w:val="18"/>
                <w:lang w:eastAsia="el-GR"/>
              </w:rPr>
            </w:pPr>
            <w:r w:rsidRPr="004539BB">
              <w:rPr>
                <w:rFonts w:eastAsia="Times New Roman" w:cstheme="minorHAnsi"/>
                <w:iCs/>
                <w:sz w:val="18"/>
                <w:szCs w:val="18"/>
                <w:lang w:eastAsia="el-GR"/>
              </w:rPr>
              <w:t>4</w:t>
            </w:r>
          </w:p>
        </w:tc>
        <w:tc>
          <w:tcPr>
            <w:tcW w:w="2328" w:type="dxa"/>
          </w:tcPr>
          <w:p w14:paraId="0C5B2DA9" w14:textId="77777777" w:rsidR="00CD4C1E" w:rsidRPr="004539BB"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1657" w:type="dxa"/>
          </w:tcPr>
          <w:p w14:paraId="20F3742E" w14:textId="3D199814" w:rsidR="00CD4C1E" w:rsidRPr="00A14AEF" w:rsidRDefault="00CD4C1E" w:rsidP="00CD4C1E">
            <w:pPr>
              <w:autoSpaceDE w:val="0"/>
              <w:autoSpaceDN w:val="0"/>
              <w:spacing w:after="0" w:line="240" w:lineRule="auto"/>
              <w:jc w:val="center"/>
              <w:rPr>
                <w:rFonts w:eastAsia="Times New Roman" w:cstheme="minorHAnsi"/>
                <w:iCs/>
                <w:sz w:val="18"/>
                <w:szCs w:val="18"/>
                <w:lang w:val="en-US" w:eastAsia="el-GR"/>
              </w:rPr>
            </w:pPr>
            <w:r>
              <w:rPr>
                <w:rFonts w:eastAsia="Times New Roman" w:cstheme="minorHAnsi"/>
                <w:iCs/>
                <w:sz w:val="18"/>
                <w:szCs w:val="18"/>
                <w:lang w:val="en-US" w:eastAsia="el-GR"/>
              </w:rPr>
              <w:t>320.699</w:t>
            </w:r>
          </w:p>
        </w:tc>
        <w:tc>
          <w:tcPr>
            <w:tcW w:w="2233" w:type="dxa"/>
          </w:tcPr>
          <w:p w14:paraId="36BCBCA3" w14:textId="77777777" w:rsidR="00CD4C1E" w:rsidRPr="004539BB"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2116" w:type="dxa"/>
          </w:tcPr>
          <w:p w14:paraId="019D8E56" w14:textId="77777777" w:rsidR="00CD4C1E" w:rsidRPr="004539BB"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1664" w:type="dxa"/>
          </w:tcPr>
          <w:p w14:paraId="146A39E9" w14:textId="7F634770" w:rsidR="00CD4C1E" w:rsidRPr="004539BB"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val="en-US" w:eastAsia="el-GR"/>
              </w:rPr>
              <w:t>320.699</w:t>
            </w:r>
          </w:p>
        </w:tc>
      </w:tr>
      <w:tr w:rsidR="00CD4C1E" w:rsidRPr="004539BB" w14:paraId="62D2C9ED" w14:textId="77777777" w:rsidTr="005B48F1">
        <w:trPr>
          <w:trHeight w:val="453"/>
        </w:trPr>
        <w:tc>
          <w:tcPr>
            <w:tcW w:w="670" w:type="dxa"/>
          </w:tcPr>
          <w:p w14:paraId="05E6599B" w14:textId="77777777" w:rsidR="00CD4C1E" w:rsidRPr="004539BB" w:rsidRDefault="00CD4C1E" w:rsidP="00CD4C1E">
            <w:pPr>
              <w:autoSpaceDE w:val="0"/>
              <w:autoSpaceDN w:val="0"/>
              <w:spacing w:after="0" w:line="240" w:lineRule="auto"/>
              <w:jc w:val="center"/>
              <w:rPr>
                <w:rFonts w:eastAsia="Times New Roman" w:cstheme="minorHAnsi"/>
                <w:iCs/>
                <w:sz w:val="18"/>
                <w:szCs w:val="18"/>
                <w:lang w:eastAsia="el-GR"/>
              </w:rPr>
            </w:pPr>
            <w:r w:rsidRPr="004539BB">
              <w:rPr>
                <w:rFonts w:eastAsia="Times New Roman" w:cstheme="minorHAnsi"/>
                <w:iCs/>
                <w:sz w:val="18"/>
                <w:szCs w:val="18"/>
                <w:lang w:eastAsia="el-GR"/>
              </w:rPr>
              <w:t>5</w:t>
            </w:r>
          </w:p>
        </w:tc>
        <w:tc>
          <w:tcPr>
            <w:tcW w:w="2328" w:type="dxa"/>
          </w:tcPr>
          <w:p w14:paraId="71083B10" w14:textId="77777777" w:rsidR="00CD4C1E" w:rsidRPr="004539BB" w:rsidRDefault="00CD4C1E" w:rsidP="00CD4C1E">
            <w:pPr>
              <w:autoSpaceDE w:val="0"/>
              <w:autoSpaceDN w:val="0"/>
              <w:spacing w:after="0" w:line="240" w:lineRule="auto"/>
              <w:jc w:val="center"/>
              <w:rPr>
                <w:rFonts w:eastAsia="Times New Roman" w:cstheme="minorHAnsi"/>
                <w:bCs/>
                <w:iCs/>
                <w:sz w:val="18"/>
                <w:szCs w:val="18"/>
                <w:lang w:val="en-US"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1657" w:type="dxa"/>
          </w:tcPr>
          <w:p w14:paraId="63CED803" w14:textId="4509E850" w:rsidR="00CD4C1E" w:rsidRPr="00A14AEF" w:rsidRDefault="00CD4C1E" w:rsidP="00CD4C1E">
            <w:pPr>
              <w:autoSpaceDE w:val="0"/>
              <w:autoSpaceDN w:val="0"/>
              <w:spacing w:after="0" w:line="240" w:lineRule="auto"/>
              <w:jc w:val="center"/>
              <w:rPr>
                <w:rFonts w:eastAsia="Times New Roman" w:cstheme="minorHAnsi"/>
                <w:iCs/>
                <w:sz w:val="18"/>
                <w:szCs w:val="18"/>
                <w:lang w:val="en-US" w:eastAsia="el-GR"/>
              </w:rPr>
            </w:pPr>
            <w:r>
              <w:rPr>
                <w:rFonts w:eastAsia="Times New Roman" w:cstheme="minorHAnsi"/>
                <w:iCs/>
                <w:sz w:val="18"/>
                <w:szCs w:val="18"/>
                <w:lang w:val="en-US" w:eastAsia="el-GR"/>
              </w:rPr>
              <w:t>266.000</w:t>
            </w:r>
          </w:p>
        </w:tc>
        <w:tc>
          <w:tcPr>
            <w:tcW w:w="2233" w:type="dxa"/>
          </w:tcPr>
          <w:p w14:paraId="1141C708" w14:textId="77777777" w:rsidR="00CD4C1E" w:rsidRPr="004539BB"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2116" w:type="dxa"/>
          </w:tcPr>
          <w:p w14:paraId="237D2C84" w14:textId="77777777" w:rsidR="00CD4C1E" w:rsidRPr="004539BB" w:rsidRDefault="00CD4C1E" w:rsidP="00CD4C1E">
            <w:pPr>
              <w:autoSpaceDE w:val="0"/>
              <w:autoSpaceDN w:val="0"/>
              <w:spacing w:after="0" w:line="240" w:lineRule="auto"/>
              <w:jc w:val="center"/>
              <w:rPr>
                <w:rFonts w:eastAsia="Times New Roman" w:cstheme="minorHAnsi"/>
                <w:iCs/>
                <w:sz w:val="18"/>
                <w:szCs w:val="18"/>
                <w:lang w:val="en-US"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1664" w:type="dxa"/>
          </w:tcPr>
          <w:p w14:paraId="142176AF" w14:textId="2A7B9EAA" w:rsidR="00CD4C1E" w:rsidRPr="004539BB"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val="en-US" w:eastAsia="el-GR"/>
              </w:rPr>
              <w:t>266.000</w:t>
            </w:r>
          </w:p>
        </w:tc>
      </w:tr>
      <w:tr w:rsidR="00CD4C1E" w:rsidRPr="004539BB" w14:paraId="3778B6A0" w14:textId="77777777" w:rsidTr="005B48F1">
        <w:trPr>
          <w:trHeight w:val="453"/>
        </w:trPr>
        <w:tc>
          <w:tcPr>
            <w:tcW w:w="670" w:type="dxa"/>
          </w:tcPr>
          <w:p w14:paraId="4B996556" w14:textId="77777777" w:rsidR="00CD4C1E" w:rsidRPr="004539BB" w:rsidRDefault="00CD4C1E" w:rsidP="00CD4C1E">
            <w:pPr>
              <w:autoSpaceDE w:val="0"/>
              <w:autoSpaceDN w:val="0"/>
              <w:spacing w:after="0" w:line="240" w:lineRule="auto"/>
              <w:jc w:val="center"/>
              <w:rPr>
                <w:rFonts w:eastAsia="Times New Roman" w:cstheme="minorHAnsi"/>
                <w:iCs/>
                <w:sz w:val="18"/>
                <w:szCs w:val="18"/>
                <w:lang w:eastAsia="el-GR"/>
              </w:rPr>
            </w:pPr>
            <w:r w:rsidRPr="004539BB">
              <w:rPr>
                <w:rFonts w:eastAsia="Times New Roman" w:cstheme="minorHAnsi"/>
                <w:iCs/>
                <w:sz w:val="18"/>
                <w:szCs w:val="18"/>
                <w:lang w:eastAsia="el-GR"/>
              </w:rPr>
              <w:t>6</w:t>
            </w:r>
          </w:p>
        </w:tc>
        <w:tc>
          <w:tcPr>
            <w:tcW w:w="2328" w:type="dxa"/>
          </w:tcPr>
          <w:p w14:paraId="56D15EB8" w14:textId="77777777" w:rsidR="00CD4C1E" w:rsidRPr="004539BB"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1657" w:type="dxa"/>
          </w:tcPr>
          <w:p w14:paraId="392BA7D0" w14:textId="3DEDA95E" w:rsidR="00CD4C1E" w:rsidRPr="00A14AEF" w:rsidRDefault="00CD4C1E" w:rsidP="00CD4C1E">
            <w:pPr>
              <w:autoSpaceDE w:val="0"/>
              <w:autoSpaceDN w:val="0"/>
              <w:spacing w:after="0" w:line="240" w:lineRule="auto"/>
              <w:jc w:val="center"/>
              <w:rPr>
                <w:rFonts w:eastAsia="Times New Roman" w:cstheme="minorHAnsi"/>
                <w:iCs/>
                <w:sz w:val="18"/>
                <w:szCs w:val="18"/>
                <w:lang w:val="en-US" w:eastAsia="el-GR"/>
              </w:rPr>
            </w:pPr>
            <w:r>
              <w:rPr>
                <w:rFonts w:eastAsia="Times New Roman" w:cstheme="minorHAnsi"/>
                <w:iCs/>
                <w:sz w:val="18"/>
                <w:szCs w:val="18"/>
                <w:lang w:val="en-US" w:eastAsia="el-GR"/>
              </w:rPr>
              <w:t>140.000</w:t>
            </w:r>
          </w:p>
        </w:tc>
        <w:tc>
          <w:tcPr>
            <w:tcW w:w="2233" w:type="dxa"/>
          </w:tcPr>
          <w:p w14:paraId="5AD1B0C6" w14:textId="77777777" w:rsidR="00CD4C1E" w:rsidRPr="004539BB"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2116" w:type="dxa"/>
          </w:tcPr>
          <w:p w14:paraId="39779072" w14:textId="77777777" w:rsidR="00CD4C1E" w:rsidRPr="004539BB"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1664" w:type="dxa"/>
          </w:tcPr>
          <w:p w14:paraId="3AED2A33" w14:textId="23D890A7" w:rsidR="00CD4C1E" w:rsidRPr="004539BB"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val="en-US" w:eastAsia="el-GR"/>
              </w:rPr>
              <w:t>140.000</w:t>
            </w:r>
          </w:p>
        </w:tc>
      </w:tr>
      <w:tr w:rsidR="00CD4C1E" w:rsidRPr="004539BB" w14:paraId="493F271D" w14:textId="77777777" w:rsidTr="005B48F1">
        <w:trPr>
          <w:trHeight w:val="453"/>
        </w:trPr>
        <w:tc>
          <w:tcPr>
            <w:tcW w:w="670" w:type="dxa"/>
          </w:tcPr>
          <w:p w14:paraId="2D02F8A2" w14:textId="77777777" w:rsidR="00CD4C1E" w:rsidRPr="004539BB" w:rsidRDefault="00CD4C1E" w:rsidP="00CD4C1E">
            <w:pPr>
              <w:autoSpaceDE w:val="0"/>
              <w:autoSpaceDN w:val="0"/>
              <w:spacing w:after="0" w:line="240" w:lineRule="auto"/>
              <w:jc w:val="center"/>
              <w:rPr>
                <w:rFonts w:eastAsia="Times New Roman" w:cstheme="minorHAnsi"/>
                <w:iCs/>
                <w:sz w:val="18"/>
                <w:szCs w:val="18"/>
                <w:lang w:eastAsia="el-GR"/>
              </w:rPr>
            </w:pPr>
            <w:r w:rsidRPr="004539BB">
              <w:rPr>
                <w:rFonts w:eastAsia="Times New Roman" w:cstheme="minorHAnsi"/>
                <w:iCs/>
                <w:sz w:val="18"/>
                <w:szCs w:val="18"/>
                <w:lang w:eastAsia="el-GR"/>
              </w:rPr>
              <w:t>7</w:t>
            </w:r>
          </w:p>
        </w:tc>
        <w:tc>
          <w:tcPr>
            <w:tcW w:w="2328" w:type="dxa"/>
          </w:tcPr>
          <w:p w14:paraId="660936E4" w14:textId="77777777" w:rsidR="00CD4C1E" w:rsidRPr="004539BB" w:rsidRDefault="00CD4C1E" w:rsidP="00CD4C1E">
            <w:pPr>
              <w:autoSpaceDE w:val="0"/>
              <w:autoSpaceDN w:val="0"/>
              <w:spacing w:after="0" w:line="240" w:lineRule="auto"/>
              <w:jc w:val="center"/>
              <w:rPr>
                <w:rFonts w:eastAsia="Times New Roman" w:cstheme="minorHAnsi"/>
                <w:iCs/>
                <w:sz w:val="18"/>
                <w:szCs w:val="18"/>
                <w:lang w:val="en-US"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1657" w:type="dxa"/>
          </w:tcPr>
          <w:p w14:paraId="0A8BB314" w14:textId="0317BB28" w:rsidR="00CD4C1E" w:rsidRPr="00A14AEF" w:rsidRDefault="00CD4C1E" w:rsidP="00CD4C1E">
            <w:pPr>
              <w:autoSpaceDE w:val="0"/>
              <w:autoSpaceDN w:val="0"/>
              <w:spacing w:after="0" w:line="240" w:lineRule="auto"/>
              <w:jc w:val="center"/>
              <w:rPr>
                <w:rFonts w:eastAsia="Times New Roman" w:cstheme="minorHAnsi"/>
                <w:iCs/>
                <w:sz w:val="18"/>
                <w:szCs w:val="18"/>
                <w:lang w:val="en-US" w:eastAsia="el-GR"/>
              </w:rPr>
            </w:pPr>
            <w:r>
              <w:rPr>
                <w:rFonts w:eastAsia="Times New Roman" w:cstheme="minorHAnsi"/>
                <w:iCs/>
                <w:sz w:val="18"/>
                <w:szCs w:val="18"/>
                <w:lang w:val="en-US" w:eastAsia="el-GR"/>
              </w:rPr>
              <w:t>99.715</w:t>
            </w:r>
          </w:p>
        </w:tc>
        <w:tc>
          <w:tcPr>
            <w:tcW w:w="2233" w:type="dxa"/>
          </w:tcPr>
          <w:p w14:paraId="2C61CF79" w14:textId="77777777" w:rsidR="00CD4C1E" w:rsidRPr="004539BB"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2116" w:type="dxa"/>
          </w:tcPr>
          <w:p w14:paraId="3F611A31" w14:textId="77777777" w:rsidR="00CD4C1E" w:rsidRPr="004539BB"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1664" w:type="dxa"/>
          </w:tcPr>
          <w:p w14:paraId="0B369D59" w14:textId="099F14E6" w:rsidR="00CD4C1E" w:rsidRPr="004539BB" w:rsidRDefault="00CD4C1E" w:rsidP="00CD4C1E">
            <w:pPr>
              <w:autoSpaceDE w:val="0"/>
              <w:autoSpaceDN w:val="0"/>
              <w:spacing w:after="0" w:line="240" w:lineRule="auto"/>
              <w:jc w:val="center"/>
              <w:rPr>
                <w:rFonts w:eastAsia="Times New Roman" w:cstheme="minorHAnsi"/>
                <w:iCs/>
                <w:sz w:val="18"/>
                <w:szCs w:val="18"/>
                <w:lang w:val="en-US" w:eastAsia="el-GR"/>
              </w:rPr>
            </w:pPr>
            <w:r>
              <w:rPr>
                <w:rFonts w:eastAsia="Times New Roman" w:cstheme="minorHAnsi"/>
                <w:iCs/>
                <w:sz w:val="18"/>
                <w:szCs w:val="18"/>
                <w:lang w:val="en-US" w:eastAsia="el-GR"/>
              </w:rPr>
              <w:t>99.715</w:t>
            </w:r>
          </w:p>
        </w:tc>
      </w:tr>
      <w:tr w:rsidR="00CD4C1E" w:rsidRPr="004539BB" w14:paraId="5705877E" w14:textId="77777777" w:rsidTr="005B48F1">
        <w:trPr>
          <w:trHeight w:val="453"/>
        </w:trPr>
        <w:tc>
          <w:tcPr>
            <w:tcW w:w="670" w:type="dxa"/>
          </w:tcPr>
          <w:p w14:paraId="16CC5DD4" w14:textId="77777777" w:rsidR="00CD4C1E" w:rsidRPr="004539BB" w:rsidRDefault="00CD4C1E" w:rsidP="00CD4C1E">
            <w:pPr>
              <w:autoSpaceDE w:val="0"/>
              <w:autoSpaceDN w:val="0"/>
              <w:spacing w:after="0" w:line="240" w:lineRule="auto"/>
              <w:jc w:val="center"/>
              <w:rPr>
                <w:rFonts w:eastAsia="Times New Roman" w:cstheme="minorHAnsi"/>
                <w:iCs/>
                <w:sz w:val="18"/>
                <w:szCs w:val="18"/>
                <w:lang w:eastAsia="el-GR"/>
              </w:rPr>
            </w:pPr>
            <w:r w:rsidRPr="004539BB">
              <w:rPr>
                <w:rFonts w:eastAsia="Times New Roman" w:cstheme="minorHAnsi"/>
                <w:iCs/>
                <w:sz w:val="18"/>
                <w:szCs w:val="18"/>
                <w:lang w:eastAsia="el-GR"/>
              </w:rPr>
              <w:t>8</w:t>
            </w:r>
          </w:p>
        </w:tc>
        <w:tc>
          <w:tcPr>
            <w:tcW w:w="2328" w:type="dxa"/>
          </w:tcPr>
          <w:p w14:paraId="39383CC6" w14:textId="77777777" w:rsidR="00CD4C1E" w:rsidRPr="004539BB" w:rsidRDefault="00CD4C1E" w:rsidP="00CD4C1E">
            <w:pPr>
              <w:autoSpaceDE w:val="0"/>
              <w:autoSpaceDN w:val="0"/>
              <w:spacing w:after="0" w:line="240" w:lineRule="auto"/>
              <w:jc w:val="center"/>
              <w:rPr>
                <w:rFonts w:eastAsia="Times New Roman" w:cstheme="minorHAnsi"/>
                <w:iCs/>
                <w:sz w:val="18"/>
                <w:szCs w:val="18"/>
                <w:lang w:val="en-US"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1657" w:type="dxa"/>
          </w:tcPr>
          <w:p w14:paraId="3D803898" w14:textId="748438F5" w:rsidR="00CD4C1E" w:rsidRPr="00A14AEF" w:rsidRDefault="00CD4C1E" w:rsidP="00CD4C1E">
            <w:pPr>
              <w:autoSpaceDE w:val="0"/>
              <w:autoSpaceDN w:val="0"/>
              <w:spacing w:after="0" w:line="240" w:lineRule="auto"/>
              <w:jc w:val="center"/>
              <w:rPr>
                <w:rFonts w:eastAsia="Times New Roman" w:cstheme="minorHAnsi"/>
                <w:iCs/>
                <w:sz w:val="18"/>
                <w:szCs w:val="18"/>
                <w:lang w:val="en-US" w:eastAsia="el-GR"/>
              </w:rPr>
            </w:pPr>
            <w:r>
              <w:rPr>
                <w:rFonts w:eastAsia="Times New Roman" w:cstheme="minorHAnsi"/>
                <w:iCs/>
                <w:sz w:val="18"/>
                <w:szCs w:val="18"/>
                <w:lang w:val="en-US" w:eastAsia="el-GR"/>
              </w:rPr>
              <w:t>63.060</w:t>
            </w:r>
          </w:p>
        </w:tc>
        <w:tc>
          <w:tcPr>
            <w:tcW w:w="2233" w:type="dxa"/>
          </w:tcPr>
          <w:p w14:paraId="7B07EFB0" w14:textId="77777777" w:rsidR="00CD4C1E" w:rsidRPr="004539BB" w:rsidRDefault="00CD4C1E" w:rsidP="00CD4C1E">
            <w:pPr>
              <w:autoSpaceDE w:val="0"/>
              <w:autoSpaceDN w:val="0"/>
              <w:spacing w:after="0" w:line="240" w:lineRule="auto"/>
              <w:jc w:val="center"/>
              <w:rPr>
                <w:rFonts w:eastAsia="Times New Roman" w:cstheme="minorHAnsi"/>
                <w:iCs/>
                <w:sz w:val="18"/>
                <w:szCs w:val="18"/>
                <w:lang w:val="en-US"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2116" w:type="dxa"/>
          </w:tcPr>
          <w:p w14:paraId="7A833649" w14:textId="77777777" w:rsidR="00CD4C1E" w:rsidRPr="004539BB" w:rsidRDefault="00CD4C1E" w:rsidP="00CD4C1E">
            <w:pPr>
              <w:autoSpaceDE w:val="0"/>
              <w:autoSpaceDN w:val="0"/>
              <w:spacing w:after="0" w:line="240" w:lineRule="auto"/>
              <w:jc w:val="center"/>
              <w:rPr>
                <w:rFonts w:eastAsia="Times New Roman" w:cstheme="minorHAnsi"/>
                <w:iCs/>
                <w:sz w:val="18"/>
                <w:szCs w:val="18"/>
                <w:lang w:val="en-US"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1664" w:type="dxa"/>
          </w:tcPr>
          <w:p w14:paraId="16C67865" w14:textId="6A201657" w:rsidR="00CD4C1E" w:rsidRPr="004539BB" w:rsidRDefault="00CD4C1E" w:rsidP="00CD4C1E">
            <w:pPr>
              <w:autoSpaceDE w:val="0"/>
              <w:autoSpaceDN w:val="0"/>
              <w:spacing w:after="0" w:line="240" w:lineRule="auto"/>
              <w:jc w:val="center"/>
              <w:rPr>
                <w:rFonts w:eastAsia="Times New Roman" w:cstheme="minorHAnsi"/>
                <w:iCs/>
                <w:sz w:val="18"/>
                <w:szCs w:val="18"/>
                <w:lang w:val="en-US" w:eastAsia="el-GR"/>
              </w:rPr>
            </w:pPr>
            <w:r>
              <w:rPr>
                <w:rFonts w:eastAsia="Times New Roman" w:cstheme="minorHAnsi"/>
                <w:iCs/>
                <w:sz w:val="18"/>
                <w:szCs w:val="18"/>
                <w:lang w:val="en-US" w:eastAsia="el-GR"/>
              </w:rPr>
              <w:t>63.060</w:t>
            </w:r>
          </w:p>
        </w:tc>
      </w:tr>
      <w:tr w:rsidR="00CD4C1E" w:rsidRPr="004539BB" w14:paraId="2BDD15B4" w14:textId="77777777" w:rsidTr="005B48F1">
        <w:trPr>
          <w:trHeight w:val="427"/>
        </w:trPr>
        <w:tc>
          <w:tcPr>
            <w:tcW w:w="670" w:type="dxa"/>
          </w:tcPr>
          <w:p w14:paraId="0A2BCD96" w14:textId="77777777" w:rsidR="00CD4C1E" w:rsidRPr="004539BB" w:rsidRDefault="00CD4C1E" w:rsidP="00CD4C1E">
            <w:pPr>
              <w:autoSpaceDE w:val="0"/>
              <w:autoSpaceDN w:val="0"/>
              <w:spacing w:after="0" w:line="240" w:lineRule="auto"/>
              <w:jc w:val="center"/>
              <w:rPr>
                <w:rFonts w:eastAsia="Times New Roman" w:cstheme="minorHAnsi"/>
                <w:iCs/>
                <w:sz w:val="18"/>
                <w:szCs w:val="18"/>
                <w:lang w:eastAsia="el-GR"/>
              </w:rPr>
            </w:pPr>
            <w:r w:rsidRPr="004539BB">
              <w:rPr>
                <w:rFonts w:eastAsia="Times New Roman" w:cstheme="minorHAnsi"/>
                <w:iCs/>
                <w:sz w:val="18"/>
                <w:szCs w:val="18"/>
                <w:lang w:eastAsia="el-GR"/>
              </w:rPr>
              <w:t>9</w:t>
            </w:r>
          </w:p>
        </w:tc>
        <w:tc>
          <w:tcPr>
            <w:tcW w:w="2328" w:type="dxa"/>
          </w:tcPr>
          <w:p w14:paraId="4D7A9AAE" w14:textId="77777777" w:rsidR="00CD4C1E" w:rsidRPr="004539BB"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1657" w:type="dxa"/>
          </w:tcPr>
          <w:p w14:paraId="738CDEF9" w14:textId="39F3D052" w:rsidR="00CD4C1E" w:rsidRPr="00A14AEF" w:rsidRDefault="00CD4C1E" w:rsidP="00CD4C1E">
            <w:pPr>
              <w:autoSpaceDE w:val="0"/>
              <w:autoSpaceDN w:val="0"/>
              <w:spacing w:after="0" w:line="240" w:lineRule="auto"/>
              <w:jc w:val="center"/>
              <w:rPr>
                <w:rFonts w:eastAsia="Times New Roman" w:cstheme="minorHAnsi"/>
                <w:iCs/>
                <w:sz w:val="18"/>
                <w:szCs w:val="18"/>
                <w:lang w:val="en-US" w:eastAsia="el-GR"/>
              </w:rPr>
            </w:pPr>
            <w:r>
              <w:rPr>
                <w:rFonts w:eastAsia="Times New Roman" w:cstheme="minorHAnsi"/>
                <w:iCs/>
                <w:sz w:val="18"/>
                <w:szCs w:val="18"/>
                <w:lang w:val="en-US" w:eastAsia="el-GR"/>
              </w:rPr>
              <w:t>61.528</w:t>
            </w:r>
          </w:p>
        </w:tc>
        <w:tc>
          <w:tcPr>
            <w:tcW w:w="2233" w:type="dxa"/>
          </w:tcPr>
          <w:p w14:paraId="7E52E785" w14:textId="77777777" w:rsidR="00CD4C1E" w:rsidRPr="004539BB" w:rsidRDefault="00CD4C1E" w:rsidP="00CD4C1E">
            <w:pPr>
              <w:autoSpaceDE w:val="0"/>
              <w:autoSpaceDN w:val="0"/>
              <w:spacing w:after="0" w:line="240" w:lineRule="auto"/>
              <w:jc w:val="center"/>
              <w:rPr>
                <w:rFonts w:eastAsia="Times New Roman" w:cstheme="minorHAnsi"/>
                <w:iCs/>
                <w:sz w:val="18"/>
                <w:szCs w:val="18"/>
                <w:lang w:val="en-US"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2116" w:type="dxa"/>
          </w:tcPr>
          <w:p w14:paraId="4D88DD44" w14:textId="77777777" w:rsidR="00CD4C1E" w:rsidRPr="004539BB" w:rsidRDefault="00CD4C1E" w:rsidP="00CD4C1E">
            <w:pPr>
              <w:autoSpaceDE w:val="0"/>
              <w:autoSpaceDN w:val="0"/>
              <w:spacing w:after="0" w:line="240" w:lineRule="auto"/>
              <w:jc w:val="center"/>
              <w:rPr>
                <w:rFonts w:eastAsia="Times New Roman" w:cstheme="minorHAnsi"/>
                <w:bCs/>
                <w:iCs/>
                <w:sz w:val="18"/>
                <w:szCs w:val="18"/>
                <w:lang w:val="en-US"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1664" w:type="dxa"/>
          </w:tcPr>
          <w:p w14:paraId="169D4E9A" w14:textId="3AD72ADE" w:rsidR="00CD4C1E" w:rsidRPr="004539BB"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val="en-US" w:eastAsia="el-GR"/>
              </w:rPr>
              <w:t>61.528</w:t>
            </w:r>
          </w:p>
        </w:tc>
      </w:tr>
      <w:tr w:rsidR="00CD4C1E" w:rsidRPr="004539BB" w14:paraId="7DD9582F" w14:textId="77777777" w:rsidTr="005B48F1">
        <w:trPr>
          <w:trHeight w:val="427"/>
        </w:trPr>
        <w:tc>
          <w:tcPr>
            <w:tcW w:w="670" w:type="dxa"/>
          </w:tcPr>
          <w:p w14:paraId="5B96773A" w14:textId="77777777" w:rsidR="00CD4C1E" w:rsidRPr="004539BB" w:rsidRDefault="00CD4C1E" w:rsidP="00CD4C1E">
            <w:pPr>
              <w:autoSpaceDE w:val="0"/>
              <w:autoSpaceDN w:val="0"/>
              <w:spacing w:after="0" w:line="240" w:lineRule="auto"/>
              <w:jc w:val="center"/>
              <w:rPr>
                <w:rFonts w:eastAsia="Times New Roman" w:cstheme="minorHAnsi"/>
                <w:iCs/>
                <w:sz w:val="18"/>
                <w:szCs w:val="18"/>
                <w:lang w:eastAsia="el-GR"/>
              </w:rPr>
            </w:pPr>
            <w:r w:rsidRPr="004539BB">
              <w:rPr>
                <w:rFonts w:eastAsia="Times New Roman" w:cstheme="minorHAnsi"/>
                <w:iCs/>
                <w:sz w:val="18"/>
                <w:szCs w:val="18"/>
                <w:lang w:eastAsia="el-GR"/>
              </w:rPr>
              <w:t>10</w:t>
            </w:r>
          </w:p>
        </w:tc>
        <w:tc>
          <w:tcPr>
            <w:tcW w:w="2328" w:type="dxa"/>
          </w:tcPr>
          <w:p w14:paraId="3668C7EF" w14:textId="77777777" w:rsidR="00CD4C1E" w:rsidRPr="004539BB"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1657" w:type="dxa"/>
          </w:tcPr>
          <w:p w14:paraId="6CCAE9D2" w14:textId="29868069" w:rsidR="00CD4C1E" w:rsidRPr="004539BB"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val="en-US" w:eastAsia="el-GR"/>
              </w:rPr>
              <w:t>51.100</w:t>
            </w:r>
          </w:p>
        </w:tc>
        <w:tc>
          <w:tcPr>
            <w:tcW w:w="2233" w:type="dxa"/>
          </w:tcPr>
          <w:p w14:paraId="3F7920DD" w14:textId="77777777" w:rsidR="00CD4C1E" w:rsidRPr="004539BB" w:rsidRDefault="00CD4C1E" w:rsidP="00CD4C1E">
            <w:pPr>
              <w:autoSpaceDE w:val="0"/>
              <w:autoSpaceDN w:val="0"/>
              <w:spacing w:after="0" w:line="240" w:lineRule="auto"/>
              <w:jc w:val="center"/>
              <w:rPr>
                <w:rFonts w:eastAsia="Times New Roman" w:cstheme="minorHAnsi"/>
                <w:iCs/>
                <w:sz w:val="18"/>
                <w:szCs w:val="18"/>
                <w:lang w:val="en-US"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2116" w:type="dxa"/>
          </w:tcPr>
          <w:p w14:paraId="24EE96A1" w14:textId="77777777" w:rsidR="00CD4C1E" w:rsidRPr="004539BB" w:rsidRDefault="00CD4C1E" w:rsidP="00CD4C1E">
            <w:pPr>
              <w:autoSpaceDE w:val="0"/>
              <w:autoSpaceDN w:val="0"/>
              <w:spacing w:after="0" w:line="240" w:lineRule="auto"/>
              <w:jc w:val="center"/>
              <w:rPr>
                <w:rFonts w:eastAsia="Times New Roman" w:cstheme="minorHAnsi"/>
                <w:bCs/>
                <w:iCs/>
                <w:sz w:val="18"/>
                <w:szCs w:val="18"/>
                <w:lang w:val="en-US"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1664" w:type="dxa"/>
          </w:tcPr>
          <w:p w14:paraId="701557E1" w14:textId="3685AA3D" w:rsidR="00CD4C1E" w:rsidRPr="004539BB"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val="en-US" w:eastAsia="el-GR"/>
              </w:rPr>
              <w:t>51.100</w:t>
            </w:r>
          </w:p>
        </w:tc>
      </w:tr>
      <w:tr w:rsidR="00CD4C1E" w:rsidRPr="004539BB" w14:paraId="4DBD8A22" w14:textId="77777777" w:rsidTr="005B48F1">
        <w:trPr>
          <w:trHeight w:val="427"/>
        </w:trPr>
        <w:tc>
          <w:tcPr>
            <w:tcW w:w="670" w:type="dxa"/>
          </w:tcPr>
          <w:p w14:paraId="29A07CC1" w14:textId="0503D4C5" w:rsidR="00CD4C1E" w:rsidRPr="00A14AEF" w:rsidRDefault="00CD4C1E" w:rsidP="00CD4C1E">
            <w:pPr>
              <w:autoSpaceDE w:val="0"/>
              <w:autoSpaceDN w:val="0"/>
              <w:spacing w:after="0" w:line="240" w:lineRule="auto"/>
              <w:jc w:val="center"/>
              <w:rPr>
                <w:rFonts w:eastAsia="Times New Roman" w:cstheme="minorHAnsi"/>
                <w:iCs/>
                <w:sz w:val="18"/>
                <w:szCs w:val="18"/>
                <w:lang w:val="en-US" w:eastAsia="el-GR"/>
              </w:rPr>
            </w:pPr>
            <w:r>
              <w:rPr>
                <w:rFonts w:eastAsia="Times New Roman" w:cstheme="minorHAnsi"/>
                <w:iCs/>
                <w:sz w:val="18"/>
                <w:szCs w:val="18"/>
                <w:lang w:eastAsia="el-GR"/>
              </w:rPr>
              <w:t>1</w:t>
            </w:r>
            <w:r>
              <w:rPr>
                <w:rFonts w:eastAsia="Times New Roman" w:cstheme="minorHAnsi"/>
                <w:iCs/>
                <w:sz w:val="18"/>
                <w:szCs w:val="18"/>
                <w:lang w:val="en-US" w:eastAsia="el-GR"/>
              </w:rPr>
              <w:t>1</w:t>
            </w:r>
          </w:p>
        </w:tc>
        <w:tc>
          <w:tcPr>
            <w:tcW w:w="2328" w:type="dxa"/>
          </w:tcPr>
          <w:p w14:paraId="0CDEC837" w14:textId="7E8BAF1C" w:rsidR="00CD4C1E"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1657" w:type="dxa"/>
          </w:tcPr>
          <w:p w14:paraId="59B3A020" w14:textId="44BE6B96" w:rsidR="00CD4C1E" w:rsidRPr="00A14AEF" w:rsidRDefault="00CD4C1E" w:rsidP="00CD4C1E">
            <w:pPr>
              <w:autoSpaceDE w:val="0"/>
              <w:autoSpaceDN w:val="0"/>
              <w:spacing w:after="0" w:line="240" w:lineRule="auto"/>
              <w:jc w:val="center"/>
              <w:rPr>
                <w:rFonts w:eastAsia="Times New Roman" w:cstheme="minorHAnsi"/>
                <w:iCs/>
                <w:sz w:val="18"/>
                <w:szCs w:val="18"/>
                <w:lang w:val="en-US" w:eastAsia="el-GR"/>
              </w:rPr>
            </w:pPr>
            <w:r>
              <w:rPr>
                <w:rFonts w:eastAsia="Times New Roman" w:cstheme="minorHAnsi"/>
                <w:iCs/>
                <w:sz w:val="18"/>
                <w:szCs w:val="18"/>
                <w:lang w:val="en-US" w:eastAsia="el-GR"/>
              </w:rPr>
              <w:t>45.000</w:t>
            </w:r>
          </w:p>
        </w:tc>
        <w:tc>
          <w:tcPr>
            <w:tcW w:w="2233" w:type="dxa"/>
          </w:tcPr>
          <w:p w14:paraId="5B12C3AA" w14:textId="26C94CC0" w:rsidR="00CD4C1E"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2116" w:type="dxa"/>
          </w:tcPr>
          <w:p w14:paraId="79E93B01" w14:textId="07D373EF" w:rsidR="00CD4C1E"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1664" w:type="dxa"/>
          </w:tcPr>
          <w:p w14:paraId="038984EF" w14:textId="070AAA82" w:rsidR="00CD4C1E"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val="en-US" w:eastAsia="el-GR"/>
              </w:rPr>
              <w:t>45.000</w:t>
            </w:r>
          </w:p>
        </w:tc>
      </w:tr>
      <w:tr w:rsidR="00CD4C1E" w:rsidRPr="004539BB" w14:paraId="38472DD4" w14:textId="77777777" w:rsidTr="005B48F1">
        <w:trPr>
          <w:trHeight w:val="427"/>
        </w:trPr>
        <w:tc>
          <w:tcPr>
            <w:tcW w:w="670" w:type="dxa"/>
          </w:tcPr>
          <w:p w14:paraId="2BA45F2A" w14:textId="06C67232" w:rsidR="00CD4C1E" w:rsidRPr="00A14AEF" w:rsidRDefault="00CD4C1E" w:rsidP="00CD4C1E">
            <w:pPr>
              <w:autoSpaceDE w:val="0"/>
              <w:autoSpaceDN w:val="0"/>
              <w:spacing w:after="0" w:line="240" w:lineRule="auto"/>
              <w:jc w:val="center"/>
              <w:rPr>
                <w:rFonts w:eastAsia="Times New Roman" w:cstheme="minorHAnsi"/>
                <w:iCs/>
                <w:sz w:val="18"/>
                <w:szCs w:val="18"/>
                <w:lang w:val="en-US" w:eastAsia="el-GR"/>
              </w:rPr>
            </w:pPr>
            <w:r>
              <w:rPr>
                <w:rFonts w:eastAsia="Times New Roman" w:cstheme="minorHAnsi"/>
                <w:iCs/>
                <w:sz w:val="18"/>
                <w:szCs w:val="18"/>
                <w:lang w:eastAsia="el-GR"/>
              </w:rPr>
              <w:t>12</w:t>
            </w:r>
          </w:p>
        </w:tc>
        <w:tc>
          <w:tcPr>
            <w:tcW w:w="2328" w:type="dxa"/>
          </w:tcPr>
          <w:p w14:paraId="5BE39789" w14:textId="4FC9D1E3" w:rsidR="00CD4C1E"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1657" w:type="dxa"/>
          </w:tcPr>
          <w:p w14:paraId="45395556" w14:textId="13E2F864" w:rsidR="00CD4C1E" w:rsidRPr="00A14AEF" w:rsidRDefault="00CD4C1E" w:rsidP="00CD4C1E">
            <w:pPr>
              <w:autoSpaceDE w:val="0"/>
              <w:autoSpaceDN w:val="0"/>
              <w:spacing w:after="0" w:line="240" w:lineRule="auto"/>
              <w:jc w:val="center"/>
              <w:rPr>
                <w:rFonts w:eastAsia="Times New Roman" w:cstheme="minorHAnsi"/>
                <w:iCs/>
                <w:sz w:val="18"/>
                <w:szCs w:val="18"/>
                <w:lang w:val="en-US" w:eastAsia="el-GR"/>
              </w:rPr>
            </w:pPr>
            <w:r>
              <w:rPr>
                <w:rFonts w:eastAsia="Times New Roman" w:cstheme="minorHAnsi"/>
                <w:iCs/>
                <w:sz w:val="18"/>
                <w:szCs w:val="18"/>
                <w:lang w:val="en-US" w:eastAsia="el-GR"/>
              </w:rPr>
              <w:t>22.000</w:t>
            </w:r>
          </w:p>
        </w:tc>
        <w:tc>
          <w:tcPr>
            <w:tcW w:w="2233" w:type="dxa"/>
          </w:tcPr>
          <w:p w14:paraId="438B93AB" w14:textId="139227E3" w:rsidR="00CD4C1E"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2116" w:type="dxa"/>
          </w:tcPr>
          <w:p w14:paraId="5CACCF47" w14:textId="72B80303" w:rsidR="00CD4C1E"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1664" w:type="dxa"/>
          </w:tcPr>
          <w:p w14:paraId="6C98AD8F" w14:textId="7754D4AA" w:rsidR="00CD4C1E"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val="en-US" w:eastAsia="el-GR"/>
              </w:rPr>
              <w:t>22.000</w:t>
            </w:r>
          </w:p>
        </w:tc>
      </w:tr>
      <w:tr w:rsidR="00CD4C1E" w:rsidRPr="004539BB" w14:paraId="72F68AFD" w14:textId="77777777" w:rsidTr="005B48F1">
        <w:trPr>
          <w:trHeight w:val="427"/>
        </w:trPr>
        <w:tc>
          <w:tcPr>
            <w:tcW w:w="670" w:type="dxa"/>
          </w:tcPr>
          <w:p w14:paraId="570F2CA5" w14:textId="50B82B66" w:rsidR="00CD4C1E" w:rsidRPr="00A14AEF" w:rsidRDefault="00CD4C1E" w:rsidP="00CD4C1E">
            <w:pPr>
              <w:autoSpaceDE w:val="0"/>
              <w:autoSpaceDN w:val="0"/>
              <w:spacing w:after="0" w:line="240" w:lineRule="auto"/>
              <w:jc w:val="center"/>
              <w:rPr>
                <w:rFonts w:eastAsia="Times New Roman" w:cstheme="minorHAnsi"/>
                <w:iCs/>
                <w:sz w:val="18"/>
                <w:szCs w:val="18"/>
                <w:lang w:val="en-US" w:eastAsia="el-GR"/>
              </w:rPr>
            </w:pPr>
            <w:r>
              <w:rPr>
                <w:rFonts w:eastAsia="Times New Roman" w:cstheme="minorHAnsi"/>
                <w:iCs/>
                <w:sz w:val="18"/>
                <w:szCs w:val="18"/>
                <w:lang w:eastAsia="el-GR"/>
              </w:rPr>
              <w:t>1</w:t>
            </w:r>
            <w:r>
              <w:rPr>
                <w:rFonts w:eastAsia="Times New Roman" w:cstheme="minorHAnsi"/>
                <w:iCs/>
                <w:sz w:val="18"/>
                <w:szCs w:val="18"/>
                <w:lang w:val="en-US" w:eastAsia="el-GR"/>
              </w:rPr>
              <w:t>3</w:t>
            </w:r>
          </w:p>
        </w:tc>
        <w:tc>
          <w:tcPr>
            <w:tcW w:w="2328" w:type="dxa"/>
          </w:tcPr>
          <w:p w14:paraId="7C309732" w14:textId="0C85D01A" w:rsidR="00CD4C1E"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1657" w:type="dxa"/>
          </w:tcPr>
          <w:p w14:paraId="6F255086" w14:textId="0A981578" w:rsidR="00CD4C1E" w:rsidRPr="00A14AEF" w:rsidRDefault="00CD4C1E" w:rsidP="00CD4C1E">
            <w:pPr>
              <w:autoSpaceDE w:val="0"/>
              <w:autoSpaceDN w:val="0"/>
              <w:spacing w:after="0" w:line="240" w:lineRule="auto"/>
              <w:jc w:val="center"/>
              <w:rPr>
                <w:rFonts w:eastAsia="Times New Roman" w:cstheme="minorHAnsi"/>
                <w:iCs/>
                <w:sz w:val="18"/>
                <w:szCs w:val="18"/>
                <w:lang w:val="en-US" w:eastAsia="el-GR"/>
              </w:rPr>
            </w:pPr>
            <w:r>
              <w:rPr>
                <w:rFonts w:eastAsia="Times New Roman" w:cstheme="minorHAnsi"/>
                <w:iCs/>
                <w:sz w:val="18"/>
                <w:szCs w:val="18"/>
                <w:lang w:val="en-US" w:eastAsia="el-GR"/>
              </w:rPr>
              <w:t>19.893</w:t>
            </w:r>
          </w:p>
        </w:tc>
        <w:tc>
          <w:tcPr>
            <w:tcW w:w="2233" w:type="dxa"/>
          </w:tcPr>
          <w:p w14:paraId="058F0C29" w14:textId="6910E38A" w:rsidR="00CD4C1E"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2116" w:type="dxa"/>
          </w:tcPr>
          <w:p w14:paraId="5BD22E86" w14:textId="18589190" w:rsidR="00CD4C1E"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1664" w:type="dxa"/>
          </w:tcPr>
          <w:p w14:paraId="294FBC46" w14:textId="2DBB870B" w:rsidR="00CD4C1E"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val="en-US" w:eastAsia="el-GR"/>
              </w:rPr>
              <w:t>19.893</w:t>
            </w:r>
          </w:p>
        </w:tc>
      </w:tr>
      <w:tr w:rsidR="00CD4C1E" w:rsidRPr="004539BB" w14:paraId="2E09DDC8" w14:textId="77777777" w:rsidTr="005B48F1">
        <w:trPr>
          <w:trHeight w:val="427"/>
        </w:trPr>
        <w:tc>
          <w:tcPr>
            <w:tcW w:w="670" w:type="dxa"/>
          </w:tcPr>
          <w:p w14:paraId="6584C860" w14:textId="100B5183" w:rsidR="00CD4C1E" w:rsidRPr="00A14AEF" w:rsidRDefault="00CD4C1E" w:rsidP="00CD4C1E">
            <w:pPr>
              <w:autoSpaceDE w:val="0"/>
              <w:autoSpaceDN w:val="0"/>
              <w:spacing w:after="0" w:line="240" w:lineRule="auto"/>
              <w:jc w:val="center"/>
              <w:rPr>
                <w:rFonts w:eastAsia="Times New Roman" w:cstheme="minorHAnsi"/>
                <w:iCs/>
                <w:sz w:val="18"/>
                <w:szCs w:val="18"/>
                <w:lang w:val="en-US" w:eastAsia="el-GR"/>
              </w:rPr>
            </w:pPr>
            <w:r>
              <w:rPr>
                <w:rFonts w:eastAsia="Times New Roman" w:cstheme="minorHAnsi"/>
                <w:iCs/>
                <w:sz w:val="18"/>
                <w:szCs w:val="18"/>
                <w:lang w:eastAsia="el-GR"/>
              </w:rPr>
              <w:t>1</w:t>
            </w:r>
            <w:r>
              <w:rPr>
                <w:rFonts w:eastAsia="Times New Roman" w:cstheme="minorHAnsi"/>
                <w:iCs/>
                <w:sz w:val="18"/>
                <w:szCs w:val="18"/>
                <w:lang w:val="en-US" w:eastAsia="el-GR"/>
              </w:rPr>
              <w:t>4</w:t>
            </w:r>
          </w:p>
        </w:tc>
        <w:tc>
          <w:tcPr>
            <w:tcW w:w="2328" w:type="dxa"/>
          </w:tcPr>
          <w:p w14:paraId="3207F75F" w14:textId="048D38BC" w:rsidR="00CD4C1E"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1657" w:type="dxa"/>
          </w:tcPr>
          <w:p w14:paraId="76A9D1F2" w14:textId="2E1F9032" w:rsidR="00CD4C1E" w:rsidRPr="00A14AEF" w:rsidRDefault="00CD4C1E" w:rsidP="00CD4C1E">
            <w:pPr>
              <w:autoSpaceDE w:val="0"/>
              <w:autoSpaceDN w:val="0"/>
              <w:spacing w:after="0" w:line="240" w:lineRule="auto"/>
              <w:jc w:val="center"/>
              <w:rPr>
                <w:rFonts w:eastAsia="Times New Roman" w:cstheme="minorHAnsi"/>
                <w:iCs/>
                <w:sz w:val="18"/>
                <w:szCs w:val="18"/>
                <w:lang w:val="en-US" w:eastAsia="el-GR"/>
              </w:rPr>
            </w:pPr>
            <w:r>
              <w:rPr>
                <w:rFonts w:eastAsia="Times New Roman" w:cstheme="minorHAnsi"/>
                <w:iCs/>
                <w:sz w:val="18"/>
                <w:szCs w:val="18"/>
                <w:lang w:val="en-US" w:eastAsia="el-GR"/>
              </w:rPr>
              <w:t>19.419</w:t>
            </w:r>
          </w:p>
        </w:tc>
        <w:tc>
          <w:tcPr>
            <w:tcW w:w="2233" w:type="dxa"/>
          </w:tcPr>
          <w:p w14:paraId="6BE83A55" w14:textId="47F60830" w:rsidR="00CD4C1E"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2116" w:type="dxa"/>
          </w:tcPr>
          <w:p w14:paraId="4712ADD0" w14:textId="3BADEABC" w:rsidR="00CD4C1E"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1664" w:type="dxa"/>
          </w:tcPr>
          <w:p w14:paraId="32A2E3CC" w14:textId="2A24A610" w:rsidR="00CD4C1E"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val="en-US" w:eastAsia="el-GR"/>
              </w:rPr>
              <w:t>19.419</w:t>
            </w:r>
          </w:p>
        </w:tc>
      </w:tr>
      <w:tr w:rsidR="00CD4C1E" w:rsidRPr="004539BB" w14:paraId="42254D98" w14:textId="77777777" w:rsidTr="005B48F1">
        <w:trPr>
          <w:trHeight w:val="427"/>
        </w:trPr>
        <w:tc>
          <w:tcPr>
            <w:tcW w:w="670" w:type="dxa"/>
          </w:tcPr>
          <w:p w14:paraId="45B164B7" w14:textId="257AB395" w:rsidR="00CD4C1E" w:rsidRPr="00A14AEF" w:rsidRDefault="00CD4C1E" w:rsidP="00CD4C1E">
            <w:pPr>
              <w:autoSpaceDE w:val="0"/>
              <w:autoSpaceDN w:val="0"/>
              <w:spacing w:after="0" w:line="240" w:lineRule="auto"/>
              <w:jc w:val="center"/>
              <w:rPr>
                <w:rFonts w:eastAsia="Times New Roman" w:cstheme="minorHAnsi"/>
                <w:iCs/>
                <w:sz w:val="18"/>
                <w:szCs w:val="18"/>
                <w:lang w:val="en-US" w:eastAsia="el-GR"/>
              </w:rPr>
            </w:pPr>
            <w:r>
              <w:rPr>
                <w:rFonts w:eastAsia="Times New Roman" w:cstheme="minorHAnsi"/>
                <w:iCs/>
                <w:sz w:val="18"/>
                <w:szCs w:val="18"/>
                <w:lang w:eastAsia="el-GR"/>
              </w:rPr>
              <w:t>1</w:t>
            </w:r>
            <w:r>
              <w:rPr>
                <w:rFonts w:eastAsia="Times New Roman" w:cstheme="minorHAnsi"/>
                <w:iCs/>
                <w:sz w:val="18"/>
                <w:szCs w:val="18"/>
                <w:lang w:val="en-US" w:eastAsia="el-GR"/>
              </w:rPr>
              <w:t>5</w:t>
            </w:r>
          </w:p>
        </w:tc>
        <w:tc>
          <w:tcPr>
            <w:tcW w:w="2328" w:type="dxa"/>
          </w:tcPr>
          <w:p w14:paraId="4171A0FD" w14:textId="38C63C1F" w:rsidR="00CD4C1E"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1657" w:type="dxa"/>
          </w:tcPr>
          <w:p w14:paraId="3F39E1F4" w14:textId="3B9BCA2A" w:rsidR="00CD4C1E" w:rsidRPr="00A14AEF" w:rsidRDefault="00CD4C1E" w:rsidP="00CD4C1E">
            <w:pPr>
              <w:autoSpaceDE w:val="0"/>
              <w:autoSpaceDN w:val="0"/>
              <w:spacing w:after="0" w:line="240" w:lineRule="auto"/>
              <w:jc w:val="center"/>
              <w:rPr>
                <w:rFonts w:eastAsia="Times New Roman" w:cstheme="minorHAnsi"/>
                <w:iCs/>
                <w:sz w:val="18"/>
                <w:szCs w:val="18"/>
                <w:lang w:val="en-US" w:eastAsia="el-GR"/>
              </w:rPr>
            </w:pPr>
            <w:r>
              <w:rPr>
                <w:rFonts w:eastAsia="Times New Roman" w:cstheme="minorHAnsi"/>
                <w:iCs/>
                <w:sz w:val="18"/>
                <w:szCs w:val="18"/>
                <w:lang w:val="en-US" w:eastAsia="el-GR"/>
              </w:rPr>
              <w:t>6.242</w:t>
            </w:r>
          </w:p>
        </w:tc>
        <w:tc>
          <w:tcPr>
            <w:tcW w:w="2233" w:type="dxa"/>
          </w:tcPr>
          <w:p w14:paraId="2A9E1187" w14:textId="44A4F839" w:rsidR="00CD4C1E"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2116" w:type="dxa"/>
          </w:tcPr>
          <w:p w14:paraId="0D133140" w14:textId="3CA9488D" w:rsidR="00CD4C1E"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1664" w:type="dxa"/>
          </w:tcPr>
          <w:p w14:paraId="3455297C" w14:textId="2FA390C4" w:rsidR="00CD4C1E"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val="en-US" w:eastAsia="el-GR"/>
              </w:rPr>
              <w:t>6.242</w:t>
            </w:r>
          </w:p>
        </w:tc>
      </w:tr>
      <w:tr w:rsidR="00CD4C1E" w:rsidRPr="004539BB" w14:paraId="26B218B8" w14:textId="77777777" w:rsidTr="005B48F1">
        <w:trPr>
          <w:trHeight w:val="427"/>
        </w:trPr>
        <w:tc>
          <w:tcPr>
            <w:tcW w:w="670" w:type="dxa"/>
          </w:tcPr>
          <w:p w14:paraId="115DD90D" w14:textId="3CF1A4A0" w:rsidR="00CD4C1E" w:rsidRPr="00A14AEF" w:rsidRDefault="00CD4C1E" w:rsidP="00CD4C1E">
            <w:pPr>
              <w:autoSpaceDE w:val="0"/>
              <w:autoSpaceDN w:val="0"/>
              <w:spacing w:after="0" w:line="240" w:lineRule="auto"/>
              <w:jc w:val="center"/>
              <w:rPr>
                <w:rFonts w:eastAsia="Times New Roman" w:cstheme="minorHAnsi"/>
                <w:iCs/>
                <w:sz w:val="18"/>
                <w:szCs w:val="18"/>
                <w:lang w:val="en-US" w:eastAsia="el-GR"/>
              </w:rPr>
            </w:pPr>
            <w:r>
              <w:rPr>
                <w:rFonts w:eastAsia="Times New Roman" w:cstheme="minorHAnsi"/>
                <w:iCs/>
                <w:sz w:val="18"/>
                <w:szCs w:val="18"/>
                <w:lang w:eastAsia="el-GR"/>
              </w:rPr>
              <w:t>1</w:t>
            </w:r>
            <w:r>
              <w:rPr>
                <w:rFonts w:eastAsia="Times New Roman" w:cstheme="minorHAnsi"/>
                <w:iCs/>
                <w:sz w:val="18"/>
                <w:szCs w:val="18"/>
                <w:lang w:val="en-US" w:eastAsia="el-GR"/>
              </w:rPr>
              <w:t>6</w:t>
            </w:r>
          </w:p>
        </w:tc>
        <w:tc>
          <w:tcPr>
            <w:tcW w:w="2328" w:type="dxa"/>
          </w:tcPr>
          <w:p w14:paraId="585C92A6" w14:textId="4D1B2E3A" w:rsidR="00CD4C1E"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1657" w:type="dxa"/>
          </w:tcPr>
          <w:p w14:paraId="7272DCB8" w14:textId="3F0D7071" w:rsidR="00CD4C1E" w:rsidRPr="00A14AEF" w:rsidRDefault="00CD4C1E" w:rsidP="00CD4C1E">
            <w:pPr>
              <w:autoSpaceDE w:val="0"/>
              <w:autoSpaceDN w:val="0"/>
              <w:spacing w:after="0" w:line="240" w:lineRule="auto"/>
              <w:jc w:val="center"/>
              <w:rPr>
                <w:rFonts w:eastAsia="Times New Roman" w:cstheme="minorHAnsi"/>
                <w:iCs/>
                <w:sz w:val="18"/>
                <w:szCs w:val="18"/>
                <w:lang w:val="en-US" w:eastAsia="el-GR"/>
              </w:rPr>
            </w:pPr>
            <w:r>
              <w:rPr>
                <w:rFonts w:eastAsia="Times New Roman" w:cstheme="minorHAnsi"/>
                <w:iCs/>
                <w:sz w:val="18"/>
                <w:szCs w:val="18"/>
                <w:lang w:val="en-US" w:eastAsia="el-GR"/>
              </w:rPr>
              <w:t>1.500</w:t>
            </w:r>
          </w:p>
        </w:tc>
        <w:tc>
          <w:tcPr>
            <w:tcW w:w="2233" w:type="dxa"/>
          </w:tcPr>
          <w:p w14:paraId="3B8A66B2" w14:textId="1637DD6A" w:rsidR="00CD4C1E"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2116" w:type="dxa"/>
          </w:tcPr>
          <w:p w14:paraId="47928B36" w14:textId="7835EE31" w:rsidR="00CD4C1E"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1664" w:type="dxa"/>
          </w:tcPr>
          <w:p w14:paraId="5BF37A92" w14:textId="571E5697" w:rsidR="00CD4C1E" w:rsidRPr="00A14AEF" w:rsidRDefault="00CD4C1E" w:rsidP="00CD4C1E">
            <w:pPr>
              <w:autoSpaceDE w:val="0"/>
              <w:autoSpaceDN w:val="0"/>
              <w:spacing w:after="0" w:line="240" w:lineRule="auto"/>
              <w:jc w:val="center"/>
              <w:rPr>
                <w:rFonts w:eastAsia="Times New Roman" w:cstheme="minorHAnsi"/>
                <w:iCs/>
                <w:sz w:val="18"/>
                <w:szCs w:val="18"/>
                <w:lang w:val="en-US" w:eastAsia="el-GR"/>
              </w:rPr>
            </w:pPr>
            <w:r>
              <w:rPr>
                <w:rFonts w:eastAsia="Times New Roman" w:cstheme="minorHAnsi"/>
                <w:iCs/>
                <w:sz w:val="18"/>
                <w:szCs w:val="18"/>
                <w:lang w:val="en-US" w:eastAsia="el-GR"/>
              </w:rPr>
              <w:t>1.500</w:t>
            </w:r>
          </w:p>
        </w:tc>
      </w:tr>
      <w:tr w:rsidR="00CD4C1E" w:rsidRPr="004539BB" w14:paraId="1E7FEF36" w14:textId="77777777" w:rsidTr="005B48F1">
        <w:trPr>
          <w:trHeight w:val="427"/>
        </w:trPr>
        <w:tc>
          <w:tcPr>
            <w:tcW w:w="670" w:type="dxa"/>
          </w:tcPr>
          <w:p w14:paraId="1F43AA64" w14:textId="3E8351F1" w:rsidR="00CD4C1E" w:rsidRPr="00A14AEF" w:rsidRDefault="00CD4C1E" w:rsidP="00CD4C1E">
            <w:pPr>
              <w:autoSpaceDE w:val="0"/>
              <w:autoSpaceDN w:val="0"/>
              <w:spacing w:after="0" w:line="240" w:lineRule="auto"/>
              <w:jc w:val="center"/>
              <w:rPr>
                <w:rFonts w:eastAsia="Times New Roman" w:cstheme="minorHAnsi"/>
                <w:iCs/>
                <w:sz w:val="18"/>
                <w:szCs w:val="18"/>
                <w:lang w:val="en-US" w:eastAsia="el-GR"/>
              </w:rPr>
            </w:pPr>
            <w:r>
              <w:rPr>
                <w:rFonts w:eastAsia="Times New Roman" w:cstheme="minorHAnsi"/>
                <w:iCs/>
                <w:sz w:val="18"/>
                <w:szCs w:val="18"/>
                <w:lang w:val="en-US" w:eastAsia="el-GR"/>
              </w:rPr>
              <w:t>17</w:t>
            </w:r>
          </w:p>
        </w:tc>
        <w:tc>
          <w:tcPr>
            <w:tcW w:w="2328" w:type="dxa"/>
          </w:tcPr>
          <w:p w14:paraId="01EC71A8" w14:textId="1B8BDBBF" w:rsidR="00CD4C1E"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1657" w:type="dxa"/>
          </w:tcPr>
          <w:p w14:paraId="66D0FDC4" w14:textId="534D76D9" w:rsidR="00CD4C1E" w:rsidRDefault="00CD4C1E" w:rsidP="00CD4C1E">
            <w:pPr>
              <w:autoSpaceDE w:val="0"/>
              <w:autoSpaceDN w:val="0"/>
              <w:spacing w:after="0" w:line="240" w:lineRule="auto"/>
              <w:jc w:val="center"/>
              <w:rPr>
                <w:rFonts w:eastAsia="Times New Roman" w:cstheme="minorHAnsi"/>
                <w:iCs/>
                <w:sz w:val="18"/>
                <w:szCs w:val="18"/>
                <w:lang w:val="en-US" w:eastAsia="el-GR"/>
              </w:rPr>
            </w:pPr>
            <w:r>
              <w:rPr>
                <w:rFonts w:eastAsia="Times New Roman" w:cstheme="minorHAnsi"/>
                <w:iCs/>
                <w:sz w:val="18"/>
                <w:szCs w:val="18"/>
                <w:lang w:val="en-US" w:eastAsia="el-GR"/>
              </w:rPr>
              <w:t>500</w:t>
            </w:r>
          </w:p>
        </w:tc>
        <w:tc>
          <w:tcPr>
            <w:tcW w:w="2233" w:type="dxa"/>
          </w:tcPr>
          <w:p w14:paraId="7AA429D5" w14:textId="656CC3D4" w:rsidR="00CD4C1E"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2116" w:type="dxa"/>
          </w:tcPr>
          <w:p w14:paraId="06E5DB3A" w14:textId="18A195A1" w:rsidR="00CD4C1E" w:rsidRDefault="00CD4C1E" w:rsidP="00CD4C1E">
            <w:pPr>
              <w:autoSpaceDE w:val="0"/>
              <w:autoSpaceDN w:val="0"/>
              <w:spacing w:after="0" w:line="240" w:lineRule="auto"/>
              <w:jc w:val="center"/>
              <w:rPr>
                <w:rFonts w:eastAsia="Times New Roman" w:cstheme="minorHAnsi"/>
                <w:iCs/>
                <w:sz w:val="18"/>
                <w:szCs w:val="18"/>
                <w:lang w:eastAsia="el-GR"/>
              </w:rPr>
            </w:pPr>
            <w:r>
              <w:rPr>
                <w:rFonts w:eastAsia="Times New Roman" w:cstheme="minorHAnsi"/>
                <w:iCs/>
                <w:sz w:val="18"/>
                <w:szCs w:val="18"/>
                <w:lang w:eastAsia="el-GR"/>
              </w:rPr>
              <w:t>[</w:t>
            </w:r>
            <w:r>
              <w:rPr>
                <w:rFonts w:ascii="Arial" w:eastAsia="Times New Roman" w:hAnsi="Arial" w:cs="Arial"/>
                <w:iCs/>
                <w:sz w:val="18"/>
                <w:szCs w:val="18"/>
                <w:lang w:eastAsia="el-GR"/>
              </w:rPr>
              <w:t>●</w:t>
            </w:r>
            <w:r>
              <w:rPr>
                <w:rFonts w:eastAsia="Times New Roman" w:cstheme="minorHAnsi"/>
                <w:iCs/>
                <w:sz w:val="18"/>
                <w:szCs w:val="18"/>
                <w:lang w:eastAsia="el-GR"/>
              </w:rPr>
              <w:t>]</w:t>
            </w:r>
          </w:p>
        </w:tc>
        <w:tc>
          <w:tcPr>
            <w:tcW w:w="1664" w:type="dxa"/>
          </w:tcPr>
          <w:p w14:paraId="3B17E383" w14:textId="311D3A59" w:rsidR="00CD4C1E" w:rsidRDefault="00CD4C1E" w:rsidP="00CD4C1E">
            <w:pPr>
              <w:autoSpaceDE w:val="0"/>
              <w:autoSpaceDN w:val="0"/>
              <w:spacing w:after="0" w:line="240" w:lineRule="auto"/>
              <w:jc w:val="center"/>
              <w:rPr>
                <w:rFonts w:eastAsia="Times New Roman" w:cstheme="minorHAnsi"/>
                <w:iCs/>
                <w:sz w:val="18"/>
                <w:szCs w:val="18"/>
                <w:lang w:val="en-US" w:eastAsia="el-GR"/>
              </w:rPr>
            </w:pPr>
            <w:r>
              <w:rPr>
                <w:rFonts w:eastAsia="Times New Roman" w:cstheme="minorHAnsi"/>
                <w:iCs/>
                <w:sz w:val="18"/>
                <w:szCs w:val="18"/>
                <w:lang w:val="en-US" w:eastAsia="el-GR"/>
              </w:rPr>
              <w:t>500</w:t>
            </w:r>
          </w:p>
        </w:tc>
      </w:tr>
      <w:tr w:rsidR="005B48F1" w:rsidRPr="004539BB" w14:paraId="18A66599" w14:textId="77777777" w:rsidTr="005B48F1">
        <w:trPr>
          <w:trHeight w:val="403"/>
        </w:trPr>
        <w:tc>
          <w:tcPr>
            <w:tcW w:w="670" w:type="dxa"/>
          </w:tcPr>
          <w:p w14:paraId="1618F03F" w14:textId="77777777" w:rsidR="005B48F1" w:rsidRPr="004539BB" w:rsidRDefault="005B48F1" w:rsidP="005B48F1">
            <w:pPr>
              <w:autoSpaceDE w:val="0"/>
              <w:autoSpaceDN w:val="0"/>
              <w:spacing w:after="0" w:line="240" w:lineRule="auto"/>
              <w:jc w:val="center"/>
              <w:rPr>
                <w:rFonts w:eastAsia="Times New Roman" w:cstheme="minorHAnsi"/>
                <w:iCs/>
                <w:sz w:val="18"/>
                <w:szCs w:val="18"/>
                <w:lang w:val="en-US" w:eastAsia="el-GR"/>
              </w:rPr>
            </w:pPr>
          </w:p>
        </w:tc>
        <w:tc>
          <w:tcPr>
            <w:tcW w:w="2328" w:type="dxa"/>
          </w:tcPr>
          <w:p w14:paraId="55C56D63" w14:textId="77777777" w:rsidR="005B48F1" w:rsidRPr="004539BB" w:rsidRDefault="005B48F1" w:rsidP="005B48F1">
            <w:pPr>
              <w:autoSpaceDE w:val="0"/>
              <w:autoSpaceDN w:val="0"/>
              <w:spacing w:after="0" w:line="240" w:lineRule="auto"/>
              <w:jc w:val="center"/>
              <w:rPr>
                <w:rFonts w:eastAsia="Times New Roman" w:cstheme="minorHAnsi"/>
                <w:iCs/>
                <w:sz w:val="18"/>
                <w:szCs w:val="18"/>
                <w:lang w:eastAsia="el-GR"/>
              </w:rPr>
            </w:pPr>
            <w:r w:rsidRPr="004539BB">
              <w:rPr>
                <w:rFonts w:eastAsia="Times New Roman" w:cstheme="minorHAnsi"/>
                <w:b/>
                <w:bCs/>
                <w:iCs/>
                <w:sz w:val="18"/>
                <w:szCs w:val="18"/>
                <w:lang w:eastAsia="el-GR"/>
              </w:rPr>
              <w:t>ΣΥΝΟΛΟ ΜΕΤΟΧΩΝ</w:t>
            </w:r>
          </w:p>
        </w:tc>
        <w:tc>
          <w:tcPr>
            <w:tcW w:w="1657" w:type="dxa"/>
          </w:tcPr>
          <w:p w14:paraId="12025A44" w14:textId="77777777" w:rsidR="005B48F1" w:rsidRPr="004539BB" w:rsidRDefault="00B84F8A" w:rsidP="005B48F1">
            <w:pPr>
              <w:autoSpaceDE w:val="0"/>
              <w:autoSpaceDN w:val="0"/>
              <w:spacing w:after="0" w:line="240" w:lineRule="auto"/>
              <w:jc w:val="center"/>
              <w:rPr>
                <w:rFonts w:eastAsia="Times New Roman" w:cstheme="minorHAnsi"/>
                <w:b/>
                <w:iCs/>
                <w:sz w:val="18"/>
                <w:szCs w:val="18"/>
                <w:u w:val="single"/>
                <w:lang w:eastAsia="el-GR"/>
              </w:rPr>
            </w:pPr>
            <w:r>
              <w:rPr>
                <w:rFonts w:eastAsia="Times New Roman" w:cstheme="minorHAnsi"/>
                <w:b/>
                <w:iCs/>
                <w:sz w:val="18"/>
                <w:szCs w:val="18"/>
                <w:u w:val="single"/>
                <w:lang w:eastAsia="el-GR"/>
              </w:rPr>
              <w:t>19.625.176</w:t>
            </w:r>
          </w:p>
        </w:tc>
        <w:tc>
          <w:tcPr>
            <w:tcW w:w="2233" w:type="dxa"/>
          </w:tcPr>
          <w:p w14:paraId="7F4D9A5F" w14:textId="77777777" w:rsidR="005B48F1" w:rsidRPr="004539BB" w:rsidRDefault="005B48F1" w:rsidP="005B48F1">
            <w:pPr>
              <w:autoSpaceDE w:val="0"/>
              <w:autoSpaceDN w:val="0"/>
              <w:spacing w:after="0" w:line="240" w:lineRule="auto"/>
              <w:jc w:val="center"/>
              <w:rPr>
                <w:rFonts w:eastAsia="Times New Roman" w:cstheme="minorHAnsi"/>
                <w:b/>
                <w:iCs/>
                <w:sz w:val="18"/>
                <w:szCs w:val="18"/>
                <w:lang w:eastAsia="el-GR"/>
              </w:rPr>
            </w:pPr>
            <w:r w:rsidRPr="004539BB">
              <w:rPr>
                <w:rFonts w:eastAsia="Times New Roman" w:cstheme="minorHAnsi"/>
                <w:b/>
                <w:bCs/>
                <w:iCs/>
                <w:sz w:val="18"/>
                <w:szCs w:val="18"/>
                <w:lang w:eastAsia="el-GR"/>
              </w:rPr>
              <w:t>ΣΥΝΟΛΟ ΨΗΦΩΝ</w:t>
            </w:r>
          </w:p>
        </w:tc>
        <w:tc>
          <w:tcPr>
            <w:tcW w:w="2116" w:type="dxa"/>
          </w:tcPr>
          <w:p w14:paraId="5F282D24" w14:textId="77777777" w:rsidR="005B48F1" w:rsidRPr="004539BB" w:rsidRDefault="005B48F1" w:rsidP="005B48F1">
            <w:pPr>
              <w:autoSpaceDE w:val="0"/>
              <w:autoSpaceDN w:val="0"/>
              <w:spacing w:after="0" w:line="240" w:lineRule="auto"/>
              <w:jc w:val="center"/>
              <w:rPr>
                <w:rFonts w:eastAsia="Times New Roman" w:cstheme="minorHAnsi"/>
                <w:b/>
                <w:bCs/>
                <w:iCs/>
                <w:sz w:val="18"/>
                <w:szCs w:val="18"/>
                <w:lang w:eastAsia="el-GR"/>
              </w:rPr>
            </w:pPr>
          </w:p>
        </w:tc>
        <w:tc>
          <w:tcPr>
            <w:tcW w:w="1664" w:type="dxa"/>
          </w:tcPr>
          <w:p w14:paraId="23589705" w14:textId="77777777" w:rsidR="005B48F1" w:rsidRPr="004539BB" w:rsidRDefault="00B84F8A" w:rsidP="005B48F1">
            <w:pPr>
              <w:autoSpaceDE w:val="0"/>
              <w:autoSpaceDN w:val="0"/>
              <w:spacing w:after="0" w:line="240" w:lineRule="auto"/>
              <w:jc w:val="center"/>
              <w:rPr>
                <w:rFonts w:eastAsia="Times New Roman" w:cstheme="minorHAnsi"/>
                <w:b/>
                <w:iCs/>
                <w:sz w:val="18"/>
                <w:szCs w:val="18"/>
                <w:u w:val="single"/>
                <w:lang w:eastAsia="el-GR"/>
              </w:rPr>
            </w:pPr>
            <w:r>
              <w:rPr>
                <w:rFonts w:eastAsia="Times New Roman" w:cstheme="minorHAnsi"/>
                <w:b/>
                <w:iCs/>
                <w:sz w:val="18"/>
                <w:szCs w:val="18"/>
                <w:u w:val="single"/>
                <w:lang w:eastAsia="el-GR"/>
              </w:rPr>
              <w:t>19.625.176</w:t>
            </w:r>
          </w:p>
        </w:tc>
      </w:tr>
    </w:tbl>
    <w:p w14:paraId="71DD37CB" w14:textId="77777777" w:rsidR="005A50E7" w:rsidRDefault="005A50E7" w:rsidP="006B4A81">
      <w:pPr>
        <w:spacing w:after="0" w:line="312" w:lineRule="auto"/>
        <w:jc w:val="both"/>
        <w:rPr>
          <w:rFonts w:ascii="Calibri" w:eastAsia="Times New Roman" w:hAnsi="Calibri" w:cs="Times New Roman"/>
          <w:lang w:eastAsia="el-GR"/>
        </w:rPr>
      </w:pPr>
    </w:p>
    <w:p w14:paraId="4EB26AB2" w14:textId="77777777" w:rsidR="005A50E7" w:rsidRDefault="005A50E7" w:rsidP="006B4A81">
      <w:pPr>
        <w:spacing w:after="0" w:line="312" w:lineRule="auto"/>
        <w:jc w:val="both"/>
        <w:rPr>
          <w:rFonts w:ascii="Calibri" w:eastAsia="Times New Roman" w:hAnsi="Calibri" w:cs="Times New Roman"/>
          <w:lang w:eastAsia="el-GR"/>
        </w:rPr>
      </w:pPr>
    </w:p>
    <w:p w14:paraId="42945CB3" w14:textId="77777777" w:rsidR="006B4A81" w:rsidRPr="00B0686D" w:rsidRDefault="005B48F1" w:rsidP="005A50E7">
      <w:pPr>
        <w:spacing w:after="0" w:line="312" w:lineRule="auto"/>
        <w:ind w:firstLine="454"/>
        <w:jc w:val="both"/>
        <w:rPr>
          <w:rFonts w:ascii="Calibri" w:eastAsia="Times New Roman" w:hAnsi="Calibri" w:cs="Times New Roman"/>
          <w:b/>
          <w:bCs/>
          <w:lang w:eastAsia="el-GR"/>
        </w:rPr>
      </w:pPr>
      <w:r w:rsidRPr="004539BB">
        <w:rPr>
          <w:rFonts w:ascii="Calibri" w:eastAsia="Times New Roman" w:hAnsi="Calibri" w:cs="Times New Roman"/>
          <w:lang w:eastAsia="el-GR"/>
        </w:rPr>
        <w:lastRenderedPageBreak/>
        <w:t>Στη συνέχεια το προσωρινό Προεδρείο ενημέρωσε τους</w:t>
      </w:r>
      <w:r w:rsidR="006B4A81" w:rsidRPr="006B4A81">
        <w:rPr>
          <w:rFonts w:ascii="Calibri" w:eastAsia="Times New Roman" w:hAnsi="Calibri" w:cs="Times New Roman"/>
          <w:lang w:eastAsia="el-GR"/>
        </w:rPr>
        <w:t xml:space="preserve"> </w:t>
      </w:r>
      <w:r w:rsidR="006B4A81" w:rsidRPr="002E553E">
        <w:rPr>
          <w:rFonts w:ascii="Calibri" w:eastAsia="Times New Roman" w:hAnsi="Calibri" w:cs="Times New Roman"/>
          <w:lang w:eastAsia="el-GR"/>
        </w:rPr>
        <w:t>συμμετέχοντες</w:t>
      </w:r>
      <w:r w:rsidRPr="004539BB">
        <w:rPr>
          <w:rFonts w:ascii="Calibri" w:eastAsia="Times New Roman" w:hAnsi="Calibri" w:cs="Times New Roman"/>
          <w:lang w:eastAsia="el-GR"/>
        </w:rPr>
        <w:t xml:space="preserve"> μετόχους ότι</w:t>
      </w:r>
      <w:r w:rsidR="006B4A81">
        <w:rPr>
          <w:rFonts w:ascii="Calibri" w:eastAsia="Times New Roman" w:hAnsi="Calibri" w:cs="Times New Roman"/>
          <w:lang w:eastAsia="el-GR"/>
        </w:rPr>
        <w:t xml:space="preserve"> </w:t>
      </w:r>
      <w:r w:rsidR="006B4A81" w:rsidRPr="00B0686D">
        <w:rPr>
          <w:rFonts w:ascii="Calibri" w:eastAsia="Times New Roman" w:hAnsi="Calibri" w:cs="Times New Roman"/>
          <w:b/>
          <w:bCs/>
          <w:lang w:eastAsia="el-GR"/>
        </w:rPr>
        <w:t>δεν υφίστανται μέτοχοι, οι οποίοι γνωστοποίησαν εκπρόθεσμα, ήτοι μετά την παρέλευση σαράντα οκτώ (48) ωρών πριν από την ημερομηνία συνεδρίασης της Συνέλευσης, το διορισμό του αντιπροσώπου τους για την συμμετοχή τους στην παρούσα Ετήσια Τακτική Γενική Συνέλευση.</w:t>
      </w:r>
    </w:p>
    <w:p w14:paraId="50B508C2" w14:textId="77777777" w:rsidR="006B4A81" w:rsidRDefault="006B4A81" w:rsidP="005A50E7">
      <w:pPr>
        <w:autoSpaceDE w:val="0"/>
        <w:autoSpaceDN w:val="0"/>
        <w:spacing w:after="0" w:line="312" w:lineRule="auto"/>
        <w:ind w:firstLine="454"/>
        <w:jc w:val="both"/>
        <w:rPr>
          <w:rFonts w:ascii="Calibri" w:eastAsia="Times New Roman" w:hAnsi="Calibri" w:cs="Times New Roman"/>
          <w:lang w:eastAsia="el-GR"/>
        </w:rPr>
      </w:pPr>
    </w:p>
    <w:p w14:paraId="650DB1E8" w14:textId="72F7F543" w:rsidR="00146CD6" w:rsidRPr="00146CD6" w:rsidRDefault="005A50E7" w:rsidP="005A50E7">
      <w:pPr>
        <w:spacing w:after="0" w:line="312" w:lineRule="auto"/>
        <w:ind w:firstLine="454"/>
        <w:jc w:val="both"/>
        <w:rPr>
          <w:rFonts w:ascii="Calibri" w:eastAsia="Times New Roman" w:hAnsi="Calibri" w:cs="Times New Roman"/>
        </w:rPr>
      </w:pPr>
      <w:r>
        <w:rPr>
          <w:rFonts w:ascii="Calibri" w:eastAsia="Times New Roman" w:hAnsi="Calibri" w:cs="Times New Roman"/>
          <w:lang w:eastAsia="el-GR"/>
        </w:rPr>
        <w:t xml:space="preserve">Ακολούθως </w:t>
      </w:r>
      <w:r w:rsidR="005B48F1" w:rsidRPr="004539BB">
        <w:rPr>
          <w:rFonts w:ascii="Calibri" w:eastAsia="Times New Roman" w:hAnsi="Calibri" w:cs="Times New Roman"/>
          <w:lang w:eastAsia="el-GR"/>
        </w:rPr>
        <w:t>η Γενική Συνέλευση, αφού διαπίστωσε την αντιστοιχία του ως άνω πίνακα με τους συμμετέχοντες μετόχο</w:t>
      </w:r>
      <w:r>
        <w:rPr>
          <w:rFonts w:ascii="Calibri" w:eastAsia="Times New Roman" w:hAnsi="Calibri" w:cs="Times New Roman"/>
          <w:lang w:eastAsia="el-GR"/>
        </w:rPr>
        <w:t>υς, κήρυξε τον παραπάνω Π</w:t>
      </w:r>
      <w:r w:rsidR="006B4A81">
        <w:rPr>
          <w:rFonts w:ascii="Calibri" w:eastAsia="Times New Roman" w:hAnsi="Calibri" w:cs="Times New Roman"/>
          <w:lang w:eastAsia="el-GR"/>
        </w:rPr>
        <w:t xml:space="preserve">ίνακα </w:t>
      </w:r>
      <w:r w:rsidR="005B48F1" w:rsidRPr="004539BB">
        <w:rPr>
          <w:rFonts w:ascii="Calibri" w:eastAsia="Times New Roman" w:hAnsi="Calibri" w:cs="Times New Roman"/>
          <w:lang w:eastAsia="el-GR"/>
        </w:rPr>
        <w:t>οριστικό και διαπίστωσε ότι συμμετέχουν αυτοπροσώπως ή δι’ αντιπροσώπου συνολικά</w:t>
      </w:r>
      <w:r w:rsidR="006B4A81">
        <w:rPr>
          <w:rFonts w:ascii="Calibri" w:eastAsia="Times New Roman" w:hAnsi="Calibri" w:cs="Times New Roman"/>
          <w:lang w:eastAsia="el-GR"/>
        </w:rPr>
        <w:t xml:space="preserve"> </w:t>
      </w:r>
      <w:r w:rsidR="003704CC" w:rsidRPr="00DE5E3B">
        <w:rPr>
          <w:rFonts w:ascii="Calibri" w:eastAsia="Times New Roman" w:hAnsi="Calibri" w:cs="Times New Roman"/>
          <w:b/>
          <w:u w:val="single"/>
          <w:lang w:eastAsia="el-GR"/>
        </w:rPr>
        <w:t xml:space="preserve">δέκα επτά </w:t>
      </w:r>
      <w:r w:rsidR="006B4A81" w:rsidRPr="00DE5E3B">
        <w:rPr>
          <w:rFonts w:ascii="Calibri" w:eastAsia="Times New Roman" w:hAnsi="Calibri" w:cs="Times New Roman"/>
          <w:b/>
          <w:u w:val="single"/>
          <w:lang w:eastAsia="el-GR"/>
        </w:rPr>
        <w:t>(</w:t>
      </w:r>
      <w:r w:rsidR="003704CC" w:rsidRPr="00DE5E3B">
        <w:rPr>
          <w:rFonts w:ascii="Calibri" w:eastAsia="Times New Roman" w:hAnsi="Calibri" w:cs="Times New Roman"/>
          <w:b/>
          <w:u w:val="single"/>
          <w:lang w:eastAsia="el-GR"/>
        </w:rPr>
        <w:t>17</w:t>
      </w:r>
      <w:r w:rsidR="005B48F1" w:rsidRPr="00DE5E3B">
        <w:rPr>
          <w:rFonts w:ascii="Calibri" w:eastAsia="Times New Roman" w:hAnsi="Calibri" w:cs="Times New Roman"/>
          <w:b/>
          <w:u w:val="single"/>
          <w:lang w:eastAsia="el-GR"/>
        </w:rPr>
        <w:t>)</w:t>
      </w:r>
      <w:r w:rsidR="005B48F1" w:rsidRPr="00DE5E3B">
        <w:rPr>
          <w:rFonts w:ascii="Calibri" w:eastAsia="Times New Roman" w:hAnsi="Calibri" w:cs="Times New Roman"/>
          <w:b/>
          <w:bCs/>
          <w:u w:val="single"/>
          <w:lang w:eastAsia="el-GR"/>
        </w:rPr>
        <w:t xml:space="preserve"> εν συνόλω μέ</w:t>
      </w:r>
      <w:r w:rsidR="006B4A81" w:rsidRPr="00DE5E3B">
        <w:rPr>
          <w:rFonts w:ascii="Calibri" w:eastAsia="Times New Roman" w:hAnsi="Calibri" w:cs="Times New Roman"/>
          <w:b/>
          <w:bCs/>
          <w:u w:val="single"/>
          <w:lang w:eastAsia="el-GR"/>
        </w:rPr>
        <w:t>τοχοι που εκπροσωπούν 19.625.176</w:t>
      </w:r>
      <w:r w:rsidR="005B48F1" w:rsidRPr="00DE5E3B">
        <w:rPr>
          <w:rFonts w:ascii="Calibri" w:eastAsia="Times New Roman" w:hAnsi="Calibri" w:cs="Times New Roman"/>
          <w:b/>
          <w:bCs/>
          <w:u w:val="single"/>
          <w:lang w:eastAsia="el-GR"/>
        </w:rPr>
        <w:t xml:space="preserve"> μετοχές επί συνόλου 22.075.665 μετοχών, δηλαδή ποσοστό ογδόντα</w:t>
      </w:r>
      <w:r w:rsidR="00146CD6" w:rsidRPr="00DE5E3B">
        <w:rPr>
          <w:rFonts w:ascii="Calibri" w:eastAsia="Times New Roman" w:hAnsi="Calibri" w:cs="Times New Roman"/>
          <w:b/>
          <w:bCs/>
          <w:u w:val="single"/>
          <w:lang w:eastAsia="el-GR"/>
        </w:rPr>
        <w:t xml:space="preserve"> εννέα κόμμα ενενήντα τοις εκατό (89</w:t>
      </w:r>
      <w:r w:rsidR="005B48F1" w:rsidRPr="00DE5E3B">
        <w:rPr>
          <w:rFonts w:ascii="Calibri" w:eastAsia="Times New Roman" w:hAnsi="Calibri" w:cs="Times New Roman"/>
          <w:b/>
          <w:bCs/>
          <w:u w:val="single"/>
          <w:lang w:eastAsia="el-GR"/>
        </w:rPr>
        <w:t>,90%) του μετοχικού κεφαλαίου και των δικαιωμάτων ψήφου της Εταιρείας</w:t>
      </w:r>
      <w:r w:rsidR="005B48F1" w:rsidRPr="004539BB">
        <w:rPr>
          <w:rFonts w:ascii="Calibri" w:eastAsia="Times New Roman" w:hAnsi="Calibri" w:cs="Times New Roman"/>
          <w:b/>
          <w:bCs/>
          <w:lang w:eastAsia="el-GR"/>
        </w:rPr>
        <w:t xml:space="preserve"> </w:t>
      </w:r>
      <w:r w:rsidR="00146CD6">
        <w:rPr>
          <w:rFonts w:ascii="Calibri" w:eastAsia="Times New Roman" w:hAnsi="Calibri" w:cs="Times New Roman"/>
          <w:lang w:eastAsia="el-GR"/>
        </w:rPr>
        <w:t>και συνεπώς η παρούσα Ε</w:t>
      </w:r>
      <w:r w:rsidR="005B48F1" w:rsidRPr="004539BB">
        <w:rPr>
          <w:rFonts w:ascii="Calibri" w:eastAsia="Times New Roman" w:hAnsi="Calibri" w:cs="Times New Roman"/>
          <w:lang w:eastAsia="el-GR"/>
        </w:rPr>
        <w:t xml:space="preserve">τήσια Τακτική Γενική Συνέλευση διαθέτει την απαιτούμενη απαρτία, σύμφωνα με το άρθρο 130 παρ. 3 του ν. 4548/2018 και το άρθρο 23 παρ. 4 του Καταστατικού της Εταιρείας, </w:t>
      </w:r>
      <w:r w:rsidR="005B48F1" w:rsidRPr="00146CD6">
        <w:rPr>
          <w:rFonts w:ascii="Calibri" w:eastAsia="Times New Roman" w:hAnsi="Calibri" w:cs="Times New Roman"/>
          <w:lang w:eastAsia="el-GR"/>
        </w:rPr>
        <w:t xml:space="preserve">για την συζήτηση και λήψη αποφάσεων </w:t>
      </w:r>
      <w:r w:rsidR="00146CD6" w:rsidRPr="00146CD6">
        <w:rPr>
          <w:rFonts w:ascii="Calibri" w:eastAsia="Times New Roman" w:hAnsi="Calibri" w:cs="Times New Roman"/>
        </w:rPr>
        <w:t xml:space="preserve">επί του συνόλου των θεμάτων της ημερησίας διατάξεως. </w:t>
      </w:r>
    </w:p>
    <w:p w14:paraId="64E273EE" w14:textId="77777777" w:rsidR="00146CD6" w:rsidRDefault="00146CD6" w:rsidP="005A50E7">
      <w:pPr>
        <w:autoSpaceDE w:val="0"/>
        <w:autoSpaceDN w:val="0"/>
        <w:spacing w:after="0" w:line="312" w:lineRule="auto"/>
        <w:ind w:firstLine="454"/>
        <w:jc w:val="both"/>
        <w:rPr>
          <w:rFonts w:ascii="Calibri" w:eastAsia="Times New Roman" w:hAnsi="Calibri" w:cs="Times New Roman"/>
          <w:lang w:eastAsia="el-GR"/>
        </w:rPr>
      </w:pPr>
    </w:p>
    <w:p w14:paraId="69E442E8" w14:textId="0618F14E" w:rsidR="005B48F1" w:rsidRPr="004539BB" w:rsidRDefault="005B48F1" w:rsidP="005B48F1">
      <w:pPr>
        <w:autoSpaceDE w:val="0"/>
        <w:autoSpaceDN w:val="0"/>
        <w:spacing w:after="0" w:line="312" w:lineRule="auto"/>
        <w:ind w:firstLine="454"/>
        <w:jc w:val="both"/>
        <w:rPr>
          <w:rFonts w:ascii="Calibri" w:eastAsia="Times New Roman" w:hAnsi="Calibri" w:cs="Times New Roman"/>
          <w:lang w:eastAsia="el-GR"/>
        </w:rPr>
      </w:pPr>
      <w:r w:rsidRPr="004539BB">
        <w:rPr>
          <w:rFonts w:ascii="Calibri" w:eastAsia="Times New Roman" w:hAnsi="Calibri" w:cs="Times New Roman"/>
          <w:lang w:eastAsia="el-GR"/>
        </w:rPr>
        <w:t>Μετά από την κύρωση του</w:t>
      </w:r>
      <w:r w:rsidR="00146CD6">
        <w:rPr>
          <w:rFonts w:ascii="Calibri" w:eastAsia="Times New Roman" w:hAnsi="Calibri" w:cs="Times New Roman"/>
          <w:lang w:eastAsia="el-GR"/>
        </w:rPr>
        <w:t xml:space="preserve"> ως άνω Πίνακα Μ</w:t>
      </w:r>
      <w:r w:rsidRPr="004539BB">
        <w:rPr>
          <w:rFonts w:ascii="Calibri" w:eastAsia="Times New Roman" w:hAnsi="Calibri" w:cs="Times New Roman"/>
          <w:lang w:eastAsia="el-GR"/>
        </w:rPr>
        <w:t xml:space="preserve">ετόχων ως οριστικού, </w:t>
      </w:r>
      <w:r w:rsidR="00146CD6" w:rsidRPr="002E553E">
        <w:rPr>
          <w:rFonts w:ascii="Calibri" w:eastAsia="Times New Roman" w:hAnsi="Calibri" w:cs="Times New Roman"/>
          <w:lang w:eastAsia="el-GR"/>
        </w:rPr>
        <w:t xml:space="preserve">και αφού </w:t>
      </w:r>
      <w:r w:rsidR="00146CD6" w:rsidRPr="002E553E">
        <w:rPr>
          <w:rFonts w:ascii="Calibri" w:eastAsia="Times New Roman" w:hAnsi="Calibri" w:cs="Times New Roman"/>
        </w:rPr>
        <w:t>δεν υπ</w:t>
      </w:r>
      <w:r w:rsidR="00146CD6">
        <w:rPr>
          <w:rFonts w:ascii="Calibri" w:eastAsia="Times New Roman" w:hAnsi="Calibri" w:cs="Times New Roman"/>
        </w:rPr>
        <w:t xml:space="preserve">εβλήθη </w:t>
      </w:r>
      <w:r w:rsidR="00146CD6" w:rsidRPr="002E553E">
        <w:rPr>
          <w:rFonts w:ascii="Calibri" w:eastAsia="Times New Roman" w:hAnsi="Calibri" w:cs="Times New Roman"/>
        </w:rPr>
        <w:t>από τους συμμετέχοντες μετόχους καμία απολύτως ένσταση</w:t>
      </w:r>
      <w:r w:rsidR="00146CD6">
        <w:rPr>
          <w:rFonts w:ascii="Calibri" w:eastAsia="Times New Roman" w:hAnsi="Calibri" w:cs="Times New Roman"/>
        </w:rPr>
        <w:t xml:space="preserve"> αναφορικά με την </w:t>
      </w:r>
      <w:r w:rsidR="00146CD6" w:rsidRPr="002E553E">
        <w:rPr>
          <w:rFonts w:ascii="Calibri" w:eastAsia="Times New Roman" w:hAnsi="Calibri" w:cs="Times New Roman"/>
        </w:rPr>
        <w:t>απαρτία και τον τρόπο σύγκλησης και συγκρότησης της παρούσας Συνέλευσης</w:t>
      </w:r>
      <w:r w:rsidR="00146CD6">
        <w:rPr>
          <w:rFonts w:ascii="Calibri" w:eastAsia="Times New Roman" w:hAnsi="Calibri" w:cs="Times New Roman"/>
        </w:rPr>
        <w:t>,</w:t>
      </w:r>
      <w:r w:rsidR="00146CD6" w:rsidRPr="004539BB">
        <w:rPr>
          <w:rFonts w:ascii="Calibri" w:eastAsia="Times New Roman" w:hAnsi="Calibri" w:cs="Times New Roman"/>
          <w:lang w:eastAsia="el-GR"/>
        </w:rPr>
        <w:t xml:space="preserve"> </w:t>
      </w:r>
      <w:r w:rsidRPr="004539BB">
        <w:rPr>
          <w:rFonts w:ascii="Calibri" w:eastAsia="Times New Roman" w:hAnsi="Calibri" w:cs="Times New Roman"/>
          <w:lang w:eastAsia="el-GR"/>
        </w:rPr>
        <w:t>η</w:t>
      </w:r>
      <w:r w:rsidR="00146CD6">
        <w:rPr>
          <w:rFonts w:ascii="Calibri" w:eastAsia="Times New Roman" w:hAnsi="Calibri" w:cs="Times New Roman"/>
          <w:lang w:eastAsia="el-GR"/>
        </w:rPr>
        <w:t xml:space="preserve"> Ετήσια Τακτική</w:t>
      </w:r>
      <w:r w:rsidRPr="004539BB">
        <w:rPr>
          <w:rFonts w:ascii="Calibri" w:eastAsia="Times New Roman" w:hAnsi="Calibri" w:cs="Times New Roman"/>
          <w:lang w:eastAsia="el-GR"/>
        </w:rPr>
        <w:t xml:space="preserve"> Γενική Συνέλευση εξέλεξε, κατόπιν της σχετικής εισηγήσεως του προσωρινού Προέδρου, η οποία και έγινε ομοφώνως δεκτή από το σώμα, </w:t>
      </w:r>
      <w:r w:rsidRPr="004539BB">
        <w:rPr>
          <w:rFonts w:ascii="Calibri" w:eastAsia="Times New Roman" w:hAnsi="Calibri" w:cs="Times New Roman"/>
          <w:b/>
          <w:i/>
          <w:lang w:eastAsia="el-GR"/>
        </w:rPr>
        <w:t>παμψηφεί το οριστικό Προεδρείο αποτελούμενο από την κα. Αικατερίνη Βασιλάκη ως οριστική Πρόεδρο και τον κ. Μάριο Βαμβακούρη, Υπεύθυνο Εξυπηρέτησης Μετόχων της Εταιρείας, ως οριστικό Γραμματέα εκτελούντα και χρέη Ψηφολέκτη</w:t>
      </w:r>
      <w:r w:rsidRPr="004539BB">
        <w:rPr>
          <w:rFonts w:ascii="Calibri" w:eastAsia="Times New Roman" w:hAnsi="Calibri" w:cs="Times New Roman"/>
          <w:lang w:eastAsia="el-GR"/>
        </w:rPr>
        <w:t xml:space="preserve">. </w:t>
      </w:r>
    </w:p>
    <w:p w14:paraId="4A165CF7" w14:textId="77777777" w:rsidR="00146CD6" w:rsidRDefault="00146CD6" w:rsidP="005B48F1">
      <w:pPr>
        <w:autoSpaceDE w:val="0"/>
        <w:autoSpaceDN w:val="0"/>
        <w:spacing w:after="0" w:line="312" w:lineRule="auto"/>
        <w:ind w:firstLine="454"/>
        <w:jc w:val="both"/>
        <w:rPr>
          <w:rFonts w:ascii="Calibri" w:eastAsia="Times New Roman" w:hAnsi="Calibri" w:cs="Times New Roman"/>
          <w:lang w:eastAsia="el-GR"/>
        </w:rPr>
      </w:pPr>
    </w:p>
    <w:p w14:paraId="01124C75" w14:textId="77777777" w:rsidR="00D71557" w:rsidRDefault="005B48F1" w:rsidP="00D71557">
      <w:pPr>
        <w:autoSpaceDE w:val="0"/>
        <w:autoSpaceDN w:val="0"/>
        <w:spacing w:after="0" w:line="312" w:lineRule="auto"/>
        <w:ind w:firstLine="454"/>
        <w:jc w:val="both"/>
        <w:rPr>
          <w:rFonts w:ascii="Calibri" w:eastAsia="Times New Roman" w:hAnsi="Calibri" w:cs="Times New Roman"/>
          <w:lang w:eastAsia="el-GR"/>
        </w:rPr>
      </w:pPr>
      <w:r w:rsidRPr="004539BB">
        <w:rPr>
          <w:rFonts w:ascii="Calibri" w:eastAsia="Times New Roman" w:hAnsi="Calibri" w:cs="Times New Roman"/>
          <w:lang w:eastAsia="el-GR"/>
        </w:rPr>
        <w:t>Ακολούθως, η οριστική ως άνω Πρόεδρ</w:t>
      </w:r>
      <w:r w:rsidR="00146CD6">
        <w:rPr>
          <w:rFonts w:ascii="Calibri" w:eastAsia="Times New Roman" w:hAnsi="Calibri" w:cs="Times New Roman"/>
          <w:lang w:eastAsia="el-GR"/>
        </w:rPr>
        <w:t>ος της Γενικής Συνέλευσης έθεσε</w:t>
      </w:r>
      <w:r w:rsidRPr="004539BB">
        <w:rPr>
          <w:rFonts w:ascii="Calibri" w:eastAsia="Times New Roman" w:hAnsi="Calibri" w:cs="Times New Roman"/>
          <w:lang w:eastAsia="el-GR"/>
        </w:rPr>
        <w:t xml:space="preserve"> σε ψηφοφορία την</w:t>
      </w:r>
      <w:r w:rsidR="00146CD6">
        <w:rPr>
          <w:rFonts w:ascii="Calibri" w:eastAsia="Times New Roman" w:hAnsi="Calibri" w:cs="Times New Roman"/>
          <w:lang w:eastAsia="el-GR"/>
        </w:rPr>
        <w:t xml:space="preserve"> συμμετοχή </w:t>
      </w:r>
      <w:r w:rsidRPr="004539BB">
        <w:rPr>
          <w:rFonts w:ascii="Calibri" w:eastAsia="Times New Roman" w:hAnsi="Calibri" w:cs="Times New Roman"/>
          <w:lang w:eastAsia="el-GR"/>
        </w:rPr>
        <w:t>χωρίς δικαίωμα ψήφου στη</w:t>
      </w:r>
      <w:r w:rsidR="00146CD6">
        <w:rPr>
          <w:rFonts w:ascii="Calibri" w:eastAsia="Times New Roman" w:hAnsi="Calibri" w:cs="Times New Roman"/>
          <w:lang w:eastAsia="el-GR"/>
        </w:rPr>
        <w:t>ν παρούσα Ετήσια</w:t>
      </w:r>
      <w:r w:rsidRPr="004539BB">
        <w:rPr>
          <w:rFonts w:ascii="Calibri" w:eastAsia="Times New Roman" w:hAnsi="Calibri" w:cs="Times New Roman"/>
          <w:lang w:eastAsia="el-GR"/>
        </w:rPr>
        <w:t xml:space="preserve"> </w:t>
      </w:r>
      <w:r w:rsidR="00146CD6">
        <w:rPr>
          <w:rFonts w:ascii="Calibri" w:eastAsia="Times New Roman" w:hAnsi="Calibri" w:cs="Times New Roman"/>
          <w:lang w:eastAsia="el-GR"/>
        </w:rPr>
        <w:t xml:space="preserve">Τακτική </w:t>
      </w:r>
      <w:r w:rsidRPr="004539BB">
        <w:rPr>
          <w:rFonts w:ascii="Calibri" w:eastAsia="Times New Roman" w:hAnsi="Calibri" w:cs="Times New Roman"/>
          <w:lang w:eastAsia="el-GR"/>
        </w:rPr>
        <w:t xml:space="preserve">Γενική Συνέλευση, μεταξύ άλλων, </w:t>
      </w:r>
      <w:r w:rsidR="00146CD6">
        <w:rPr>
          <w:rFonts w:ascii="Calibri" w:eastAsia="Times New Roman" w:hAnsi="Calibri" w:cs="Times New Roman"/>
          <w:lang w:eastAsia="el-GR"/>
        </w:rPr>
        <w:t xml:space="preserve">του </w:t>
      </w:r>
      <w:r w:rsidR="00146CD6" w:rsidRPr="002E553E">
        <w:rPr>
          <w:rFonts w:eastAsia="Times New Roman" w:cstheme="minorHAnsi"/>
        </w:rPr>
        <w:t>Πρόεδρου της Επιτροπής Ελέγχου</w:t>
      </w:r>
      <w:r w:rsidR="00146CD6">
        <w:rPr>
          <w:rFonts w:eastAsia="Times New Roman" w:cstheme="minorHAnsi"/>
        </w:rPr>
        <w:t xml:space="preserve">, </w:t>
      </w:r>
      <w:r w:rsidRPr="004539BB">
        <w:rPr>
          <w:rFonts w:ascii="Calibri" w:eastAsia="Times New Roman" w:hAnsi="Calibri" w:cs="Times New Roman"/>
          <w:lang w:eastAsia="el-GR"/>
        </w:rPr>
        <w:t>τ</w:t>
      </w:r>
      <w:r w:rsidR="00146CD6">
        <w:rPr>
          <w:rFonts w:ascii="Calibri" w:eastAsia="Times New Roman" w:hAnsi="Calibri" w:cs="Times New Roman"/>
          <w:lang w:eastAsia="el-GR"/>
        </w:rPr>
        <w:t xml:space="preserve">ης Εσωτερικής </w:t>
      </w:r>
      <w:r w:rsidRPr="004539BB">
        <w:rPr>
          <w:rFonts w:ascii="Calibri" w:eastAsia="Times New Roman" w:hAnsi="Calibri" w:cs="Times New Roman"/>
          <w:lang w:eastAsia="el-GR"/>
        </w:rPr>
        <w:t>Ελεγκτ</w:t>
      </w:r>
      <w:r w:rsidR="00146CD6">
        <w:rPr>
          <w:rFonts w:ascii="Calibri" w:eastAsia="Times New Roman" w:hAnsi="Calibri" w:cs="Times New Roman"/>
          <w:lang w:eastAsia="el-GR"/>
        </w:rPr>
        <w:t xml:space="preserve">ού, </w:t>
      </w:r>
      <w:r w:rsidRPr="004539BB">
        <w:rPr>
          <w:rFonts w:ascii="Calibri" w:eastAsia="Times New Roman" w:hAnsi="Calibri" w:cs="Times New Roman"/>
          <w:lang w:eastAsia="el-GR"/>
        </w:rPr>
        <w:t>των Ορκωτών Ελεγκτών-Λογιστών</w:t>
      </w:r>
      <w:r w:rsidR="00146CD6">
        <w:rPr>
          <w:rFonts w:ascii="Calibri" w:eastAsia="Times New Roman" w:hAnsi="Calibri" w:cs="Times New Roman"/>
          <w:lang w:eastAsia="el-GR"/>
        </w:rPr>
        <w:t>,</w:t>
      </w:r>
      <w:r w:rsidRPr="004539BB">
        <w:rPr>
          <w:rFonts w:ascii="Calibri" w:eastAsia="Times New Roman" w:hAnsi="Calibri" w:cs="Times New Roman"/>
          <w:lang w:eastAsia="el-GR"/>
        </w:rPr>
        <w:t xml:space="preserve"> καθώς και των Νομικών Συμβούλων</w:t>
      </w:r>
      <w:r w:rsidR="00146CD6">
        <w:rPr>
          <w:rFonts w:ascii="Calibri" w:eastAsia="Times New Roman" w:hAnsi="Calibri" w:cs="Times New Roman"/>
          <w:lang w:eastAsia="el-GR"/>
        </w:rPr>
        <w:t xml:space="preserve"> της Εταιρείας,</w:t>
      </w:r>
      <w:r w:rsidRPr="004539BB">
        <w:rPr>
          <w:rFonts w:ascii="Calibri" w:eastAsia="Times New Roman" w:hAnsi="Calibri" w:cs="Times New Roman"/>
          <w:lang w:eastAsia="el-GR"/>
        </w:rPr>
        <w:t xml:space="preserve"> ζητώντας συγχρόνως την παροχή σχετικής </w:t>
      </w:r>
      <w:r w:rsidR="00D71557">
        <w:rPr>
          <w:rFonts w:ascii="Calibri" w:eastAsia="Times New Roman" w:hAnsi="Calibri" w:cs="Times New Roman"/>
          <w:lang w:eastAsia="el-GR"/>
        </w:rPr>
        <w:t>άδειας από τη Γενική Συνέλευση.</w:t>
      </w:r>
    </w:p>
    <w:p w14:paraId="7E3BB76F" w14:textId="77777777" w:rsidR="00D71557" w:rsidRDefault="00D71557" w:rsidP="00D71557">
      <w:pPr>
        <w:autoSpaceDE w:val="0"/>
        <w:autoSpaceDN w:val="0"/>
        <w:spacing w:after="0" w:line="312" w:lineRule="auto"/>
        <w:ind w:firstLine="454"/>
        <w:jc w:val="both"/>
        <w:rPr>
          <w:rFonts w:ascii="Calibri" w:eastAsia="Times New Roman" w:hAnsi="Calibri" w:cs="Times New Roman"/>
          <w:lang w:eastAsia="el-GR"/>
        </w:rPr>
      </w:pPr>
    </w:p>
    <w:p w14:paraId="445FE7D2" w14:textId="38E57304" w:rsidR="00D71557" w:rsidRPr="002E553E" w:rsidRDefault="00D71557" w:rsidP="00D71557">
      <w:pPr>
        <w:autoSpaceDE w:val="0"/>
        <w:autoSpaceDN w:val="0"/>
        <w:spacing w:after="0" w:line="312" w:lineRule="auto"/>
        <w:ind w:firstLine="454"/>
        <w:jc w:val="both"/>
        <w:rPr>
          <w:rFonts w:ascii="Calibri" w:eastAsia="Times New Roman" w:hAnsi="Calibri" w:cs="Times New Roman"/>
          <w:lang w:eastAsia="el-GR"/>
        </w:rPr>
      </w:pPr>
      <w:r w:rsidRPr="002E553E">
        <w:rPr>
          <w:rFonts w:ascii="Calibri" w:eastAsia="Times New Roman" w:hAnsi="Calibri" w:cs="Times New Roman"/>
          <w:lang w:eastAsia="el-GR"/>
        </w:rPr>
        <w:t xml:space="preserve">Η Ετήσια Τακτική Γενική Συνέλευση παρείχε ομόφωνα την άδεια στα ανωτέρω πρόσωπα προκειμένου να συμμετάσχουν εξ αποστάσεως στην παρούσα </w:t>
      </w:r>
      <w:r>
        <w:rPr>
          <w:rFonts w:ascii="Calibri" w:eastAsia="Times New Roman" w:hAnsi="Calibri" w:cs="Times New Roman"/>
          <w:lang w:eastAsia="el-GR"/>
        </w:rPr>
        <w:t xml:space="preserve">Γενική </w:t>
      </w:r>
      <w:r w:rsidRPr="002E553E">
        <w:rPr>
          <w:rFonts w:ascii="Calibri" w:eastAsia="Times New Roman" w:hAnsi="Calibri" w:cs="Times New Roman"/>
          <w:lang w:eastAsia="el-GR"/>
        </w:rPr>
        <w:t>Συνέλευση χωρίς δικαίωμα ψήφου και να παρακολουθήσουν τις εργασίες αυτής.</w:t>
      </w:r>
    </w:p>
    <w:p w14:paraId="557A241D" w14:textId="77777777" w:rsidR="00D71557" w:rsidRDefault="00D71557" w:rsidP="005B48F1">
      <w:pPr>
        <w:autoSpaceDE w:val="0"/>
        <w:autoSpaceDN w:val="0"/>
        <w:spacing w:after="0" w:line="312" w:lineRule="auto"/>
        <w:ind w:firstLine="454"/>
        <w:jc w:val="both"/>
        <w:rPr>
          <w:rFonts w:ascii="Calibri" w:eastAsia="Times New Roman" w:hAnsi="Calibri" w:cs="Times New Roman"/>
          <w:lang w:eastAsia="el-GR"/>
        </w:rPr>
      </w:pPr>
    </w:p>
    <w:p w14:paraId="235217D5" w14:textId="73542951" w:rsidR="005B48F1" w:rsidRPr="004539BB" w:rsidRDefault="005B48F1" w:rsidP="005B48F1">
      <w:pPr>
        <w:autoSpaceDE w:val="0"/>
        <w:autoSpaceDN w:val="0"/>
        <w:spacing w:after="0" w:line="312" w:lineRule="auto"/>
        <w:ind w:firstLine="454"/>
        <w:jc w:val="both"/>
        <w:rPr>
          <w:rFonts w:ascii="Calibri" w:eastAsia="Times New Roman" w:hAnsi="Calibri" w:cs="Times New Roman"/>
          <w:lang w:eastAsia="el-GR"/>
        </w:rPr>
      </w:pPr>
      <w:r w:rsidRPr="004539BB">
        <w:rPr>
          <w:rFonts w:ascii="Calibri" w:eastAsia="Times New Roman" w:hAnsi="Calibri" w:cs="Times New Roman"/>
          <w:lang w:eastAsia="el-GR"/>
        </w:rPr>
        <w:t>Κατόπιν τούτων, η</w:t>
      </w:r>
      <w:r w:rsidR="00D71557">
        <w:rPr>
          <w:rFonts w:ascii="Calibri" w:eastAsia="Times New Roman" w:hAnsi="Calibri" w:cs="Times New Roman"/>
          <w:lang w:eastAsia="el-GR"/>
        </w:rPr>
        <w:t xml:space="preserve"> Ετήσια Τακτική</w:t>
      </w:r>
      <w:r w:rsidRPr="004539BB">
        <w:rPr>
          <w:rFonts w:ascii="Calibri" w:eastAsia="Times New Roman" w:hAnsi="Calibri" w:cs="Times New Roman"/>
          <w:lang w:eastAsia="el-GR"/>
        </w:rPr>
        <w:t xml:space="preserve"> Γενική Συνέλευση προχώρησε στη λήψη αποφάσεων επί των θεμάτων της ημερήσιας διατάξεως και ειδικότερα:</w:t>
      </w:r>
    </w:p>
    <w:p w14:paraId="1F68FFB4" w14:textId="77777777" w:rsidR="005B48F1" w:rsidRDefault="005B48F1" w:rsidP="005B48F1">
      <w:pPr>
        <w:spacing w:after="0" w:line="312" w:lineRule="auto"/>
        <w:ind w:firstLine="454"/>
        <w:jc w:val="both"/>
        <w:rPr>
          <w:rFonts w:eastAsia="Times New Roman" w:cstheme="minorHAnsi"/>
          <w:b/>
          <w:u w:val="single"/>
          <w:lang w:eastAsia="el-GR"/>
        </w:rPr>
      </w:pPr>
    </w:p>
    <w:p w14:paraId="2D88FFDB" w14:textId="77777777" w:rsidR="005A50E7" w:rsidRDefault="005A50E7" w:rsidP="005B48F1">
      <w:pPr>
        <w:spacing w:after="0" w:line="312" w:lineRule="auto"/>
        <w:ind w:firstLine="454"/>
        <w:jc w:val="both"/>
        <w:rPr>
          <w:rFonts w:eastAsia="Times New Roman" w:cstheme="minorHAnsi"/>
          <w:b/>
          <w:u w:val="single"/>
          <w:lang w:eastAsia="el-GR"/>
        </w:rPr>
      </w:pPr>
    </w:p>
    <w:p w14:paraId="7BCC396A" w14:textId="77777777" w:rsidR="005A50E7" w:rsidRDefault="005A50E7" w:rsidP="005B48F1">
      <w:pPr>
        <w:spacing w:after="0" w:line="312" w:lineRule="auto"/>
        <w:ind w:firstLine="454"/>
        <w:jc w:val="both"/>
        <w:rPr>
          <w:rFonts w:eastAsia="Times New Roman" w:cstheme="minorHAnsi"/>
          <w:b/>
          <w:u w:val="single"/>
          <w:lang w:eastAsia="el-GR"/>
        </w:rPr>
      </w:pPr>
    </w:p>
    <w:p w14:paraId="1A264E25" w14:textId="77777777" w:rsidR="005B48F1" w:rsidRPr="005B48F1" w:rsidRDefault="005B48F1" w:rsidP="005B48F1">
      <w:pPr>
        <w:spacing w:after="0" w:line="312" w:lineRule="auto"/>
        <w:ind w:firstLine="454"/>
        <w:jc w:val="both"/>
        <w:rPr>
          <w:rFonts w:eastAsia="Times New Roman" w:cstheme="minorHAnsi"/>
          <w:b/>
          <w:lang w:eastAsia="el-GR"/>
        </w:rPr>
      </w:pPr>
      <w:r w:rsidRPr="005B48F1">
        <w:rPr>
          <w:rFonts w:eastAsia="Times New Roman" w:cstheme="minorHAnsi"/>
          <w:b/>
          <w:u w:val="single"/>
          <w:lang w:eastAsia="el-GR"/>
        </w:rPr>
        <w:lastRenderedPageBreak/>
        <w:t>Θέμα 1</w:t>
      </w:r>
      <w:r w:rsidRPr="005B48F1">
        <w:rPr>
          <w:rFonts w:eastAsia="Times New Roman" w:cstheme="minorHAnsi"/>
          <w:b/>
          <w:u w:val="single"/>
          <w:vertAlign w:val="superscript"/>
          <w:lang w:eastAsia="el-GR"/>
        </w:rPr>
        <w:t>ο</w:t>
      </w:r>
      <w:r w:rsidRPr="005B48F1">
        <w:rPr>
          <w:rFonts w:eastAsia="Times New Roman" w:cstheme="minorHAnsi"/>
          <w:b/>
          <w:u w:val="single"/>
          <w:lang w:eastAsia="el-GR"/>
        </w:rPr>
        <w:t>:</w:t>
      </w:r>
      <w:r w:rsidRPr="005B48F1">
        <w:rPr>
          <w:rFonts w:eastAsia="Times New Roman" w:cstheme="minorHAnsi"/>
          <w:b/>
          <w:lang w:eastAsia="el-GR"/>
        </w:rPr>
        <w:t xml:space="preserve"> </w:t>
      </w:r>
    </w:p>
    <w:p w14:paraId="4A90AC4B" w14:textId="77777777" w:rsidR="005B48F1" w:rsidRDefault="005B48F1" w:rsidP="005B48F1">
      <w:pPr>
        <w:spacing w:after="0" w:line="312" w:lineRule="auto"/>
        <w:ind w:firstLine="454"/>
        <w:jc w:val="both"/>
        <w:rPr>
          <w:rFonts w:eastAsia="Times New Roman" w:cstheme="minorHAnsi"/>
          <w:b/>
          <w:lang w:eastAsia="el-GR"/>
        </w:rPr>
      </w:pPr>
      <w:r w:rsidRPr="005B48F1">
        <w:rPr>
          <w:rFonts w:eastAsia="Times New Roman" w:cstheme="minorHAnsi"/>
          <w:b/>
          <w:lang w:eastAsia="el-GR"/>
        </w:rPr>
        <w:t>Υποβολή και έγκριση της ετήσιας Οικονομικής Έκθεσης της Εταιρείας και του Ομίλου της 32</w:t>
      </w:r>
      <w:r w:rsidRPr="005B48F1">
        <w:rPr>
          <w:rFonts w:eastAsia="Times New Roman" w:cstheme="minorHAnsi"/>
          <w:b/>
          <w:vertAlign w:val="superscript"/>
          <w:lang w:eastAsia="el-GR"/>
        </w:rPr>
        <w:t>ης</w:t>
      </w:r>
      <w:r w:rsidRPr="005B48F1">
        <w:rPr>
          <w:rFonts w:eastAsia="Times New Roman" w:cstheme="minorHAnsi"/>
          <w:b/>
          <w:lang w:eastAsia="el-GR"/>
        </w:rPr>
        <w:t xml:space="preserve"> εταιρικής χρήσεως 2020 (01.01.2020-31.12.2020), μετά των ετησίων Χρηματοοικονομικών Καταστάσεων (εταιρικών και ενοποιημένων) της εν λόγω εταιρικής χρήσεως (01.01.2020-31.12.2020), και των σχετικών ετησίων Εκθέσεων του Διοικητικού Συμβουλίου και των Ελεγκτών καθώς και υποβολή της Έκθεσης Πεπραγμένων της Επιτροπής Ελέγχου για την εν λόγω χρήση.  </w:t>
      </w:r>
    </w:p>
    <w:p w14:paraId="67C3C62E" w14:textId="77777777" w:rsidR="00D71557" w:rsidRDefault="00D71557" w:rsidP="005B48F1">
      <w:pPr>
        <w:spacing w:after="0" w:line="312" w:lineRule="auto"/>
        <w:jc w:val="both"/>
        <w:rPr>
          <w:rFonts w:eastAsia="Times New Roman" w:cstheme="minorHAnsi"/>
          <w:lang w:eastAsia="el-GR"/>
        </w:rPr>
      </w:pPr>
    </w:p>
    <w:p w14:paraId="37710646" w14:textId="77777777" w:rsidR="005B48F1" w:rsidRPr="005B48F1" w:rsidRDefault="005B48F1" w:rsidP="005B48F1">
      <w:pPr>
        <w:spacing w:after="0" w:line="312" w:lineRule="auto"/>
        <w:jc w:val="both"/>
        <w:rPr>
          <w:rFonts w:eastAsia="Times New Roman" w:cstheme="minorHAnsi"/>
          <w:b/>
          <w:lang w:eastAsia="el-GR"/>
        </w:rPr>
      </w:pPr>
      <w:r w:rsidRPr="005B48F1">
        <w:rPr>
          <w:rFonts w:eastAsia="Times New Roman" w:cstheme="minorHAnsi"/>
          <w:lang w:eastAsia="el-GR"/>
        </w:rPr>
        <w:t>………………………………………………………………………………………………………………………………………</w:t>
      </w:r>
      <w:r>
        <w:rPr>
          <w:rFonts w:eastAsia="Times New Roman" w:cstheme="minorHAnsi"/>
          <w:lang w:eastAsia="el-GR"/>
        </w:rPr>
        <w:t>….</w:t>
      </w:r>
      <w:r w:rsidRPr="005B48F1">
        <w:rPr>
          <w:rFonts w:eastAsia="Times New Roman" w:cstheme="minorHAnsi"/>
          <w:lang w:eastAsia="el-GR"/>
        </w:rPr>
        <w:t xml:space="preserve">……  </w:t>
      </w:r>
    </w:p>
    <w:p w14:paraId="48078D12" w14:textId="77777777" w:rsidR="00D71557" w:rsidRPr="005B48F1" w:rsidRDefault="00D71557" w:rsidP="00D71557">
      <w:pPr>
        <w:spacing w:after="0" w:line="312" w:lineRule="auto"/>
        <w:jc w:val="both"/>
        <w:rPr>
          <w:rFonts w:eastAsia="Times New Roman" w:cstheme="minorHAnsi"/>
          <w:b/>
          <w:lang w:eastAsia="el-GR"/>
        </w:rPr>
      </w:pPr>
      <w:r w:rsidRPr="005B48F1">
        <w:rPr>
          <w:rFonts w:eastAsia="Times New Roman" w:cstheme="minorHAnsi"/>
          <w:lang w:eastAsia="el-GR"/>
        </w:rPr>
        <w:t>………………………………………………………………………………………………………………………………………</w:t>
      </w:r>
      <w:r>
        <w:rPr>
          <w:rFonts w:eastAsia="Times New Roman" w:cstheme="minorHAnsi"/>
          <w:lang w:eastAsia="el-GR"/>
        </w:rPr>
        <w:t>….</w:t>
      </w:r>
      <w:r w:rsidRPr="005B48F1">
        <w:rPr>
          <w:rFonts w:eastAsia="Times New Roman" w:cstheme="minorHAnsi"/>
          <w:lang w:eastAsia="el-GR"/>
        </w:rPr>
        <w:t xml:space="preserve">……  </w:t>
      </w:r>
    </w:p>
    <w:p w14:paraId="64C394F0" w14:textId="77777777" w:rsidR="005A50E7" w:rsidRDefault="005A50E7" w:rsidP="005B48F1">
      <w:pPr>
        <w:spacing w:after="0" w:line="312" w:lineRule="auto"/>
        <w:ind w:firstLine="454"/>
        <w:jc w:val="both"/>
        <w:rPr>
          <w:rFonts w:eastAsia="Times New Roman" w:cstheme="minorHAnsi"/>
          <w:b/>
          <w:u w:val="single"/>
          <w:lang w:eastAsia="el-GR"/>
        </w:rPr>
      </w:pPr>
    </w:p>
    <w:p w14:paraId="31EDF160" w14:textId="77777777" w:rsidR="005B48F1" w:rsidRPr="005B48F1" w:rsidRDefault="005B48F1" w:rsidP="005B48F1">
      <w:pPr>
        <w:spacing w:after="0" w:line="312" w:lineRule="auto"/>
        <w:ind w:firstLine="454"/>
        <w:jc w:val="both"/>
        <w:rPr>
          <w:rFonts w:eastAsia="Times New Roman" w:cstheme="minorHAnsi"/>
          <w:b/>
          <w:lang w:eastAsia="el-GR"/>
        </w:rPr>
      </w:pPr>
      <w:r w:rsidRPr="005B48F1">
        <w:rPr>
          <w:rFonts w:eastAsia="Times New Roman" w:cstheme="minorHAnsi"/>
          <w:b/>
          <w:u w:val="single"/>
          <w:lang w:eastAsia="el-GR"/>
        </w:rPr>
        <w:t>Θέμα 2</w:t>
      </w:r>
      <w:r w:rsidRPr="005B48F1">
        <w:rPr>
          <w:rFonts w:eastAsia="Times New Roman" w:cstheme="minorHAnsi"/>
          <w:b/>
          <w:u w:val="single"/>
          <w:vertAlign w:val="superscript"/>
          <w:lang w:eastAsia="el-GR"/>
        </w:rPr>
        <w:t>ο</w:t>
      </w:r>
      <w:r w:rsidRPr="005B48F1">
        <w:rPr>
          <w:rFonts w:eastAsia="Times New Roman" w:cstheme="minorHAnsi"/>
          <w:b/>
          <w:u w:val="single"/>
          <w:lang w:eastAsia="el-GR"/>
        </w:rPr>
        <w:t>:</w:t>
      </w:r>
      <w:r w:rsidRPr="005B48F1">
        <w:rPr>
          <w:rFonts w:eastAsia="Times New Roman" w:cstheme="minorHAnsi"/>
          <w:b/>
          <w:lang w:eastAsia="el-GR"/>
        </w:rPr>
        <w:t xml:space="preserve"> </w:t>
      </w:r>
    </w:p>
    <w:p w14:paraId="1051B363" w14:textId="77777777" w:rsidR="005B48F1" w:rsidRDefault="005B48F1" w:rsidP="005B48F1">
      <w:pPr>
        <w:spacing w:after="0" w:line="312" w:lineRule="auto"/>
        <w:ind w:firstLine="454"/>
        <w:jc w:val="both"/>
        <w:rPr>
          <w:rFonts w:eastAsia="Times New Roman" w:cstheme="minorHAnsi"/>
          <w:b/>
          <w:lang w:eastAsia="el-GR"/>
        </w:rPr>
      </w:pPr>
      <w:r w:rsidRPr="005B48F1">
        <w:rPr>
          <w:rFonts w:eastAsia="Times New Roman" w:cstheme="minorHAnsi"/>
          <w:b/>
          <w:lang w:eastAsia="el-GR"/>
        </w:rPr>
        <w:t xml:space="preserve">Έγκριση διάθεσης αποτελεσμάτων χρήσεως 2020 (01.01.2020-31.12.2020), λήψη απόφασης περί διανομής (καταβολής) μερίσματος και παροχή προς το Διοικητικό Συμβούλιο των αναγκαίων εξουσιοδοτήσεων. </w:t>
      </w:r>
    </w:p>
    <w:p w14:paraId="5C96BD42" w14:textId="77777777" w:rsidR="00D71557" w:rsidRDefault="00D71557" w:rsidP="005B48F1">
      <w:pPr>
        <w:spacing w:after="0" w:line="312" w:lineRule="auto"/>
        <w:ind w:firstLine="454"/>
        <w:jc w:val="both"/>
        <w:rPr>
          <w:rFonts w:eastAsia="Times New Roman" w:cstheme="minorHAnsi"/>
          <w:b/>
          <w:lang w:eastAsia="el-GR"/>
        </w:rPr>
      </w:pPr>
    </w:p>
    <w:p w14:paraId="0497B54D" w14:textId="77777777" w:rsidR="00D71557" w:rsidRPr="005B48F1" w:rsidRDefault="00D71557" w:rsidP="00D71557">
      <w:pPr>
        <w:spacing w:after="0" w:line="312" w:lineRule="auto"/>
        <w:jc w:val="both"/>
        <w:rPr>
          <w:rFonts w:eastAsia="Times New Roman" w:cstheme="minorHAnsi"/>
          <w:b/>
          <w:lang w:eastAsia="el-GR"/>
        </w:rPr>
      </w:pPr>
      <w:r w:rsidRPr="005B48F1">
        <w:rPr>
          <w:rFonts w:eastAsia="Times New Roman" w:cstheme="minorHAnsi"/>
          <w:lang w:eastAsia="el-GR"/>
        </w:rPr>
        <w:t>………………………………………………………………………………………………………………………………………</w:t>
      </w:r>
      <w:r>
        <w:rPr>
          <w:rFonts w:eastAsia="Times New Roman" w:cstheme="minorHAnsi"/>
          <w:lang w:eastAsia="el-GR"/>
        </w:rPr>
        <w:t>….</w:t>
      </w:r>
      <w:r w:rsidRPr="005B48F1">
        <w:rPr>
          <w:rFonts w:eastAsia="Times New Roman" w:cstheme="minorHAnsi"/>
          <w:lang w:eastAsia="el-GR"/>
        </w:rPr>
        <w:t xml:space="preserve">……  </w:t>
      </w:r>
    </w:p>
    <w:p w14:paraId="4B13029B" w14:textId="77777777" w:rsidR="00D71557" w:rsidRPr="005B48F1" w:rsidRDefault="00D71557" w:rsidP="00D71557">
      <w:pPr>
        <w:spacing w:after="0" w:line="312" w:lineRule="auto"/>
        <w:jc w:val="both"/>
        <w:rPr>
          <w:rFonts w:eastAsia="Times New Roman" w:cstheme="minorHAnsi"/>
          <w:b/>
          <w:lang w:eastAsia="el-GR"/>
        </w:rPr>
      </w:pPr>
      <w:r w:rsidRPr="005B48F1">
        <w:rPr>
          <w:rFonts w:eastAsia="Times New Roman" w:cstheme="minorHAnsi"/>
          <w:lang w:eastAsia="el-GR"/>
        </w:rPr>
        <w:t>………………………………………………………………………………………………………………………………………</w:t>
      </w:r>
      <w:r>
        <w:rPr>
          <w:rFonts w:eastAsia="Times New Roman" w:cstheme="minorHAnsi"/>
          <w:lang w:eastAsia="el-GR"/>
        </w:rPr>
        <w:t>….</w:t>
      </w:r>
      <w:r w:rsidRPr="005B48F1">
        <w:rPr>
          <w:rFonts w:eastAsia="Times New Roman" w:cstheme="minorHAnsi"/>
          <w:lang w:eastAsia="el-GR"/>
        </w:rPr>
        <w:t xml:space="preserve">……  </w:t>
      </w:r>
    </w:p>
    <w:p w14:paraId="3F636E3E" w14:textId="77777777" w:rsidR="00D71557" w:rsidRDefault="00D71557" w:rsidP="005B48F1">
      <w:pPr>
        <w:spacing w:after="0" w:line="312" w:lineRule="auto"/>
        <w:ind w:firstLine="454"/>
        <w:jc w:val="both"/>
        <w:rPr>
          <w:rFonts w:eastAsia="Times New Roman" w:cstheme="minorHAnsi"/>
          <w:b/>
          <w:u w:val="single"/>
          <w:lang w:eastAsia="el-GR"/>
        </w:rPr>
      </w:pPr>
    </w:p>
    <w:p w14:paraId="5E67EA23" w14:textId="77777777" w:rsidR="005B48F1" w:rsidRPr="005B48F1" w:rsidRDefault="005B48F1" w:rsidP="005B48F1">
      <w:pPr>
        <w:spacing w:after="0" w:line="312" w:lineRule="auto"/>
        <w:ind w:firstLine="454"/>
        <w:jc w:val="both"/>
        <w:rPr>
          <w:rFonts w:eastAsia="Times New Roman" w:cstheme="minorHAnsi"/>
          <w:b/>
          <w:i/>
          <w:lang w:eastAsia="el-GR"/>
        </w:rPr>
      </w:pPr>
      <w:r w:rsidRPr="005B48F1">
        <w:rPr>
          <w:rFonts w:eastAsia="Times New Roman" w:cstheme="minorHAnsi"/>
          <w:b/>
          <w:u w:val="single"/>
          <w:lang w:eastAsia="el-GR"/>
        </w:rPr>
        <w:t>Θέμα 3</w:t>
      </w:r>
      <w:r w:rsidRPr="005B48F1">
        <w:rPr>
          <w:rFonts w:eastAsia="Times New Roman" w:cstheme="minorHAnsi"/>
          <w:b/>
          <w:u w:val="single"/>
          <w:vertAlign w:val="superscript"/>
          <w:lang w:eastAsia="el-GR"/>
        </w:rPr>
        <w:t>ο</w:t>
      </w:r>
      <w:r w:rsidRPr="005B48F1">
        <w:rPr>
          <w:rFonts w:eastAsia="Times New Roman" w:cstheme="minorHAnsi"/>
          <w:b/>
          <w:u w:val="single"/>
          <w:lang w:eastAsia="el-GR"/>
        </w:rPr>
        <w:t>:</w:t>
      </w:r>
      <w:r w:rsidRPr="005B48F1">
        <w:rPr>
          <w:rFonts w:eastAsia="Times New Roman" w:cstheme="minorHAnsi"/>
          <w:b/>
          <w:i/>
          <w:lang w:eastAsia="el-GR"/>
        </w:rPr>
        <w:t xml:space="preserve"> </w:t>
      </w:r>
    </w:p>
    <w:p w14:paraId="538E354D" w14:textId="77777777" w:rsidR="005B48F1" w:rsidRDefault="005B48F1" w:rsidP="005B48F1">
      <w:pPr>
        <w:spacing w:after="0" w:line="312" w:lineRule="auto"/>
        <w:ind w:firstLine="454"/>
        <w:jc w:val="both"/>
        <w:rPr>
          <w:rFonts w:eastAsia="Times New Roman" w:cstheme="minorHAnsi"/>
          <w:b/>
          <w:lang w:eastAsia="el-GR"/>
        </w:rPr>
      </w:pPr>
      <w:r w:rsidRPr="005B48F1">
        <w:rPr>
          <w:rFonts w:eastAsia="Times New Roman" w:cstheme="minorHAnsi"/>
          <w:b/>
          <w:lang w:eastAsia="el-GR"/>
        </w:rPr>
        <w:t>Έγκριση της συνολικής διαχείρισης και απαλλαγή των Ορκωτών Ελεγκτών-Λογιστών από κάθε ευθύνη αποζημίωσης για τα πεπραγμένα της κλειόμενης 32</w:t>
      </w:r>
      <w:r w:rsidRPr="005B48F1">
        <w:rPr>
          <w:rFonts w:eastAsia="Times New Roman" w:cstheme="minorHAnsi"/>
          <w:b/>
          <w:vertAlign w:val="superscript"/>
          <w:lang w:eastAsia="el-GR"/>
        </w:rPr>
        <w:t>ης</w:t>
      </w:r>
      <w:r w:rsidRPr="005B48F1">
        <w:rPr>
          <w:rFonts w:eastAsia="Times New Roman" w:cstheme="minorHAnsi"/>
          <w:b/>
          <w:lang w:eastAsia="el-GR"/>
        </w:rPr>
        <w:t xml:space="preserve"> εταιρικής χρήσεως 2020 (01.01.2020-31.12.2020), καθώς και για τις ετήσιες Χρηματοοικονομικές Καταστάσεις της εν λόγω χρήσεως.</w:t>
      </w:r>
    </w:p>
    <w:p w14:paraId="3E3597B9" w14:textId="77777777" w:rsidR="005A50E7" w:rsidRDefault="005A50E7" w:rsidP="00D71557">
      <w:pPr>
        <w:spacing w:after="0" w:line="312" w:lineRule="auto"/>
        <w:jc w:val="both"/>
        <w:rPr>
          <w:rFonts w:eastAsia="Times New Roman" w:cstheme="minorHAnsi"/>
          <w:lang w:eastAsia="el-GR"/>
        </w:rPr>
      </w:pPr>
    </w:p>
    <w:p w14:paraId="19424487" w14:textId="77777777" w:rsidR="00D71557" w:rsidRPr="005B48F1" w:rsidRDefault="00D71557" w:rsidP="00D71557">
      <w:pPr>
        <w:spacing w:after="0" w:line="312" w:lineRule="auto"/>
        <w:jc w:val="both"/>
        <w:rPr>
          <w:rFonts w:eastAsia="Times New Roman" w:cstheme="minorHAnsi"/>
          <w:b/>
          <w:lang w:eastAsia="el-GR"/>
        </w:rPr>
      </w:pPr>
      <w:r w:rsidRPr="005B48F1">
        <w:rPr>
          <w:rFonts w:eastAsia="Times New Roman" w:cstheme="minorHAnsi"/>
          <w:lang w:eastAsia="el-GR"/>
        </w:rPr>
        <w:t>………………………………………………………………………………………………………………………………………</w:t>
      </w:r>
      <w:r>
        <w:rPr>
          <w:rFonts w:eastAsia="Times New Roman" w:cstheme="minorHAnsi"/>
          <w:lang w:eastAsia="el-GR"/>
        </w:rPr>
        <w:t>….</w:t>
      </w:r>
      <w:r w:rsidRPr="005B48F1">
        <w:rPr>
          <w:rFonts w:eastAsia="Times New Roman" w:cstheme="minorHAnsi"/>
          <w:lang w:eastAsia="el-GR"/>
        </w:rPr>
        <w:t xml:space="preserve">……  </w:t>
      </w:r>
    </w:p>
    <w:p w14:paraId="1E4BB8A0" w14:textId="77777777" w:rsidR="00D71557" w:rsidRPr="005B48F1" w:rsidRDefault="00D71557" w:rsidP="00D71557">
      <w:pPr>
        <w:spacing w:after="0" w:line="312" w:lineRule="auto"/>
        <w:jc w:val="both"/>
        <w:rPr>
          <w:rFonts w:eastAsia="Times New Roman" w:cstheme="minorHAnsi"/>
          <w:b/>
          <w:lang w:eastAsia="el-GR"/>
        </w:rPr>
      </w:pPr>
      <w:r w:rsidRPr="005B48F1">
        <w:rPr>
          <w:rFonts w:eastAsia="Times New Roman" w:cstheme="minorHAnsi"/>
          <w:lang w:eastAsia="el-GR"/>
        </w:rPr>
        <w:t>………………………………………………………………………………………………………………………………………</w:t>
      </w:r>
      <w:r>
        <w:rPr>
          <w:rFonts w:eastAsia="Times New Roman" w:cstheme="minorHAnsi"/>
          <w:lang w:eastAsia="el-GR"/>
        </w:rPr>
        <w:t>….</w:t>
      </w:r>
      <w:r w:rsidRPr="005B48F1">
        <w:rPr>
          <w:rFonts w:eastAsia="Times New Roman" w:cstheme="minorHAnsi"/>
          <w:lang w:eastAsia="el-GR"/>
        </w:rPr>
        <w:t xml:space="preserve">……  </w:t>
      </w:r>
    </w:p>
    <w:p w14:paraId="63925E0B" w14:textId="77777777" w:rsidR="00D71557" w:rsidRDefault="00D71557" w:rsidP="005B48F1">
      <w:pPr>
        <w:spacing w:after="0" w:line="312" w:lineRule="auto"/>
        <w:ind w:firstLine="454"/>
        <w:jc w:val="both"/>
        <w:rPr>
          <w:rFonts w:eastAsia="Times New Roman" w:cstheme="minorHAnsi"/>
          <w:b/>
          <w:u w:val="single"/>
          <w:lang w:eastAsia="el-GR"/>
        </w:rPr>
      </w:pPr>
    </w:p>
    <w:p w14:paraId="2B13755C" w14:textId="77777777" w:rsidR="005B48F1" w:rsidRPr="005B48F1" w:rsidRDefault="005B48F1" w:rsidP="005B48F1">
      <w:pPr>
        <w:spacing w:after="0" w:line="312" w:lineRule="auto"/>
        <w:ind w:firstLine="454"/>
        <w:jc w:val="both"/>
        <w:rPr>
          <w:rFonts w:cstheme="minorHAnsi"/>
          <w:b/>
          <w:i/>
          <w:color w:val="000000"/>
        </w:rPr>
      </w:pPr>
      <w:r w:rsidRPr="005B48F1">
        <w:rPr>
          <w:rFonts w:eastAsia="Times New Roman" w:cstheme="minorHAnsi"/>
          <w:b/>
          <w:u w:val="single"/>
          <w:lang w:eastAsia="el-GR"/>
        </w:rPr>
        <w:t>Θέμα 4</w:t>
      </w:r>
      <w:r w:rsidRPr="005B48F1">
        <w:rPr>
          <w:rFonts w:eastAsia="Times New Roman" w:cstheme="minorHAnsi"/>
          <w:b/>
          <w:u w:val="single"/>
          <w:vertAlign w:val="superscript"/>
          <w:lang w:eastAsia="el-GR"/>
        </w:rPr>
        <w:t>ο</w:t>
      </w:r>
      <w:r w:rsidRPr="005B48F1">
        <w:rPr>
          <w:rFonts w:eastAsia="Times New Roman" w:cstheme="minorHAnsi"/>
          <w:b/>
          <w:u w:val="single"/>
          <w:lang w:eastAsia="el-GR"/>
        </w:rPr>
        <w:t>:</w:t>
      </w:r>
      <w:r w:rsidRPr="005B48F1">
        <w:rPr>
          <w:rFonts w:eastAsia="Times New Roman" w:cstheme="minorHAnsi"/>
          <w:b/>
          <w:lang w:eastAsia="el-GR"/>
        </w:rPr>
        <w:t xml:space="preserve"> </w:t>
      </w:r>
    </w:p>
    <w:p w14:paraId="248A2011" w14:textId="77777777" w:rsidR="005B48F1" w:rsidRDefault="005B48F1" w:rsidP="005B48F1">
      <w:pPr>
        <w:autoSpaceDE w:val="0"/>
        <w:autoSpaceDN w:val="0"/>
        <w:spacing w:after="0" w:line="312" w:lineRule="auto"/>
        <w:ind w:firstLine="454"/>
        <w:jc w:val="both"/>
        <w:rPr>
          <w:rFonts w:cstheme="minorHAnsi"/>
          <w:b/>
        </w:rPr>
      </w:pPr>
      <w:r w:rsidRPr="005B48F1">
        <w:rPr>
          <w:rFonts w:eastAsia="Times New Roman" w:cstheme="minorHAnsi"/>
          <w:b/>
          <w:lang w:eastAsia="el-GR"/>
        </w:rPr>
        <w:t xml:space="preserve">Εκλογή </w:t>
      </w:r>
      <w:r w:rsidRPr="005B48F1">
        <w:rPr>
          <w:rFonts w:cstheme="minorHAnsi"/>
          <w:b/>
        </w:rPr>
        <w:t xml:space="preserve">Ελεγκτικής Εταιρείας από το Δημόσιο Μητρώο για τον υποχρεωτικό έλεγχο των Χρηματοοικονομικών Καταστάσεων (εταιρικών και ενοποιημένων) της τρέχουσας εταιρικής χρήσεως 2021 (01.01.2021-31.12.2021) και καθορισμός της αμοιβής αυτής. </w:t>
      </w:r>
    </w:p>
    <w:p w14:paraId="530F5E33" w14:textId="77777777" w:rsidR="00D71557" w:rsidRDefault="00D71557" w:rsidP="005B48F1">
      <w:pPr>
        <w:autoSpaceDE w:val="0"/>
        <w:autoSpaceDN w:val="0"/>
        <w:spacing w:after="0" w:line="312" w:lineRule="auto"/>
        <w:ind w:firstLine="454"/>
        <w:jc w:val="both"/>
        <w:rPr>
          <w:rFonts w:cstheme="minorHAnsi"/>
          <w:b/>
        </w:rPr>
      </w:pPr>
    </w:p>
    <w:p w14:paraId="1DF82F8A" w14:textId="77777777" w:rsidR="00D71557" w:rsidRPr="005B48F1" w:rsidRDefault="00D71557" w:rsidP="00D71557">
      <w:pPr>
        <w:spacing w:after="0" w:line="312" w:lineRule="auto"/>
        <w:jc w:val="both"/>
        <w:rPr>
          <w:rFonts w:eastAsia="Times New Roman" w:cstheme="minorHAnsi"/>
          <w:b/>
          <w:lang w:eastAsia="el-GR"/>
        </w:rPr>
      </w:pPr>
      <w:r w:rsidRPr="005B48F1">
        <w:rPr>
          <w:rFonts w:eastAsia="Times New Roman" w:cstheme="minorHAnsi"/>
          <w:lang w:eastAsia="el-GR"/>
        </w:rPr>
        <w:t>………………………………………………………………………………………………………………………………………</w:t>
      </w:r>
      <w:r>
        <w:rPr>
          <w:rFonts w:eastAsia="Times New Roman" w:cstheme="minorHAnsi"/>
          <w:lang w:eastAsia="el-GR"/>
        </w:rPr>
        <w:t>….</w:t>
      </w:r>
      <w:r w:rsidRPr="005B48F1">
        <w:rPr>
          <w:rFonts w:eastAsia="Times New Roman" w:cstheme="minorHAnsi"/>
          <w:lang w:eastAsia="el-GR"/>
        </w:rPr>
        <w:t xml:space="preserve">……  </w:t>
      </w:r>
    </w:p>
    <w:p w14:paraId="55447069" w14:textId="77777777" w:rsidR="00D71557" w:rsidRPr="005B48F1" w:rsidRDefault="00D71557" w:rsidP="00D71557">
      <w:pPr>
        <w:spacing w:after="0" w:line="312" w:lineRule="auto"/>
        <w:jc w:val="both"/>
        <w:rPr>
          <w:rFonts w:eastAsia="Times New Roman" w:cstheme="minorHAnsi"/>
          <w:b/>
          <w:lang w:eastAsia="el-GR"/>
        </w:rPr>
      </w:pPr>
      <w:r w:rsidRPr="005B48F1">
        <w:rPr>
          <w:rFonts w:eastAsia="Times New Roman" w:cstheme="minorHAnsi"/>
          <w:lang w:eastAsia="el-GR"/>
        </w:rPr>
        <w:t>………………………………………………………………………………………………………………………………………</w:t>
      </w:r>
      <w:r>
        <w:rPr>
          <w:rFonts w:eastAsia="Times New Roman" w:cstheme="minorHAnsi"/>
          <w:lang w:eastAsia="el-GR"/>
        </w:rPr>
        <w:t>….</w:t>
      </w:r>
      <w:r w:rsidRPr="005B48F1">
        <w:rPr>
          <w:rFonts w:eastAsia="Times New Roman" w:cstheme="minorHAnsi"/>
          <w:lang w:eastAsia="el-GR"/>
        </w:rPr>
        <w:t xml:space="preserve">……  </w:t>
      </w:r>
    </w:p>
    <w:p w14:paraId="7DCBBA79" w14:textId="77777777" w:rsidR="00D71557" w:rsidRDefault="00D71557" w:rsidP="005B48F1">
      <w:pPr>
        <w:spacing w:after="0" w:line="312" w:lineRule="auto"/>
        <w:ind w:firstLine="454"/>
        <w:jc w:val="both"/>
        <w:rPr>
          <w:rFonts w:eastAsia="Times New Roman" w:cstheme="minorHAnsi"/>
          <w:b/>
          <w:bCs/>
          <w:u w:val="single"/>
          <w:lang w:eastAsia="el-GR"/>
        </w:rPr>
      </w:pPr>
    </w:p>
    <w:p w14:paraId="0863C1BD" w14:textId="77777777" w:rsidR="005B48F1" w:rsidRPr="005B48F1" w:rsidRDefault="005B48F1" w:rsidP="005B48F1">
      <w:pPr>
        <w:spacing w:after="0" w:line="312" w:lineRule="auto"/>
        <w:ind w:firstLine="454"/>
        <w:jc w:val="both"/>
        <w:rPr>
          <w:rFonts w:eastAsia="Times New Roman" w:cstheme="minorHAnsi"/>
          <w:b/>
          <w:lang w:eastAsia="el-GR"/>
        </w:rPr>
      </w:pPr>
      <w:r w:rsidRPr="005B48F1">
        <w:rPr>
          <w:rFonts w:eastAsia="Times New Roman" w:cstheme="minorHAnsi"/>
          <w:b/>
          <w:bCs/>
          <w:u w:val="single"/>
          <w:lang w:eastAsia="el-GR"/>
        </w:rPr>
        <w:t>Θέμα 5</w:t>
      </w:r>
      <w:r w:rsidRPr="005B48F1">
        <w:rPr>
          <w:rFonts w:eastAsia="Times New Roman" w:cstheme="minorHAnsi"/>
          <w:b/>
          <w:bCs/>
          <w:u w:val="single"/>
          <w:vertAlign w:val="superscript"/>
          <w:lang w:eastAsia="el-GR"/>
        </w:rPr>
        <w:t>ο</w:t>
      </w:r>
      <w:r w:rsidRPr="005B48F1">
        <w:rPr>
          <w:rFonts w:eastAsia="Times New Roman" w:cstheme="minorHAnsi"/>
          <w:b/>
          <w:u w:val="single"/>
          <w:lang w:eastAsia="el-GR"/>
        </w:rPr>
        <w:t>:</w:t>
      </w:r>
      <w:r w:rsidRPr="005B48F1">
        <w:rPr>
          <w:rFonts w:eastAsia="Times New Roman" w:cstheme="minorHAnsi"/>
          <w:b/>
          <w:lang w:eastAsia="el-GR"/>
        </w:rPr>
        <w:t xml:space="preserve"> </w:t>
      </w:r>
    </w:p>
    <w:p w14:paraId="760C1845" w14:textId="77777777" w:rsidR="005B48F1" w:rsidRDefault="005B48F1" w:rsidP="005B48F1">
      <w:pPr>
        <w:spacing w:after="0" w:line="312" w:lineRule="auto"/>
        <w:ind w:firstLine="454"/>
        <w:jc w:val="both"/>
        <w:rPr>
          <w:rFonts w:eastAsia="Times New Roman" w:cstheme="minorHAnsi"/>
          <w:b/>
          <w:lang w:eastAsia="el-GR"/>
        </w:rPr>
      </w:pPr>
      <w:r w:rsidRPr="005B48F1">
        <w:rPr>
          <w:rFonts w:eastAsia="Times New Roman" w:cstheme="minorHAnsi"/>
          <w:b/>
          <w:lang w:eastAsia="el-GR"/>
        </w:rPr>
        <w:t xml:space="preserve">Έγκριση καταβληθεισών αμοιβών, μισθών και αποζημιώσεων προς τα μέλη του Διοικητικού Συμβουλίου για τις παρασχεθείσες από αυτά υπηρεσίες κατά την κλειόμενη </w:t>
      </w:r>
      <w:r w:rsidRPr="005B48F1">
        <w:rPr>
          <w:rFonts w:eastAsia="Times New Roman" w:cstheme="minorHAnsi"/>
          <w:b/>
          <w:lang w:eastAsia="el-GR"/>
        </w:rPr>
        <w:lastRenderedPageBreak/>
        <w:t xml:space="preserve">εταιρική χρήση 2020 (01.01.2020-31.12.2020) και καθορισμός-προέγκριση νέων αμοιβών και μισθών των μελών του Διοικητικού Συμβουλίου. </w:t>
      </w:r>
    </w:p>
    <w:p w14:paraId="0F9D9F93" w14:textId="77777777" w:rsidR="00D71557" w:rsidRDefault="00D71557" w:rsidP="005B48F1">
      <w:pPr>
        <w:spacing w:after="0" w:line="312" w:lineRule="auto"/>
        <w:ind w:firstLine="454"/>
        <w:jc w:val="both"/>
        <w:rPr>
          <w:rFonts w:eastAsia="Times New Roman" w:cstheme="minorHAnsi"/>
          <w:b/>
          <w:lang w:eastAsia="el-GR"/>
        </w:rPr>
      </w:pPr>
    </w:p>
    <w:p w14:paraId="571C0E82" w14:textId="77777777" w:rsidR="00D71557" w:rsidRPr="005B48F1" w:rsidRDefault="00D71557" w:rsidP="00D71557">
      <w:pPr>
        <w:spacing w:after="0" w:line="312" w:lineRule="auto"/>
        <w:jc w:val="both"/>
        <w:rPr>
          <w:rFonts w:eastAsia="Times New Roman" w:cstheme="minorHAnsi"/>
          <w:b/>
          <w:lang w:eastAsia="el-GR"/>
        </w:rPr>
      </w:pPr>
      <w:r w:rsidRPr="005B48F1">
        <w:rPr>
          <w:rFonts w:eastAsia="Times New Roman" w:cstheme="minorHAnsi"/>
          <w:lang w:eastAsia="el-GR"/>
        </w:rPr>
        <w:t>………………………………………………………………………………………………………………………………………</w:t>
      </w:r>
      <w:r>
        <w:rPr>
          <w:rFonts w:eastAsia="Times New Roman" w:cstheme="minorHAnsi"/>
          <w:lang w:eastAsia="el-GR"/>
        </w:rPr>
        <w:t>….</w:t>
      </w:r>
      <w:r w:rsidRPr="005B48F1">
        <w:rPr>
          <w:rFonts w:eastAsia="Times New Roman" w:cstheme="minorHAnsi"/>
          <w:lang w:eastAsia="el-GR"/>
        </w:rPr>
        <w:t xml:space="preserve">……  </w:t>
      </w:r>
    </w:p>
    <w:p w14:paraId="6A6575DA" w14:textId="77777777" w:rsidR="00D71557" w:rsidRPr="005B48F1" w:rsidRDefault="00D71557" w:rsidP="00D71557">
      <w:pPr>
        <w:spacing w:after="0" w:line="312" w:lineRule="auto"/>
        <w:jc w:val="both"/>
        <w:rPr>
          <w:rFonts w:eastAsia="Times New Roman" w:cstheme="minorHAnsi"/>
          <w:b/>
          <w:lang w:eastAsia="el-GR"/>
        </w:rPr>
      </w:pPr>
      <w:r w:rsidRPr="005B48F1">
        <w:rPr>
          <w:rFonts w:eastAsia="Times New Roman" w:cstheme="minorHAnsi"/>
          <w:lang w:eastAsia="el-GR"/>
        </w:rPr>
        <w:t>………………………………………………………………………………………………………………………………………</w:t>
      </w:r>
      <w:r>
        <w:rPr>
          <w:rFonts w:eastAsia="Times New Roman" w:cstheme="minorHAnsi"/>
          <w:lang w:eastAsia="el-GR"/>
        </w:rPr>
        <w:t>….</w:t>
      </w:r>
      <w:r w:rsidRPr="005B48F1">
        <w:rPr>
          <w:rFonts w:eastAsia="Times New Roman" w:cstheme="minorHAnsi"/>
          <w:lang w:eastAsia="el-GR"/>
        </w:rPr>
        <w:t xml:space="preserve">……  </w:t>
      </w:r>
    </w:p>
    <w:p w14:paraId="084DB3B7" w14:textId="77777777" w:rsidR="00D71557" w:rsidRDefault="00D71557" w:rsidP="005B48F1">
      <w:pPr>
        <w:autoSpaceDE w:val="0"/>
        <w:autoSpaceDN w:val="0"/>
        <w:spacing w:after="0" w:line="312" w:lineRule="auto"/>
        <w:ind w:firstLine="454"/>
        <w:jc w:val="both"/>
        <w:rPr>
          <w:rFonts w:cstheme="minorHAnsi"/>
          <w:b/>
          <w:bCs/>
          <w:color w:val="000000"/>
          <w:u w:val="single"/>
        </w:rPr>
      </w:pPr>
    </w:p>
    <w:p w14:paraId="4D6C80A8" w14:textId="77777777" w:rsidR="005B48F1" w:rsidRPr="005B48F1" w:rsidRDefault="005B48F1" w:rsidP="005B48F1">
      <w:pPr>
        <w:autoSpaceDE w:val="0"/>
        <w:autoSpaceDN w:val="0"/>
        <w:spacing w:after="0" w:line="312" w:lineRule="auto"/>
        <w:ind w:firstLine="454"/>
        <w:jc w:val="both"/>
        <w:rPr>
          <w:rFonts w:cstheme="minorHAnsi"/>
          <w:b/>
          <w:bCs/>
          <w:color w:val="000000"/>
        </w:rPr>
      </w:pPr>
      <w:r w:rsidRPr="005B48F1">
        <w:rPr>
          <w:rFonts w:cstheme="minorHAnsi"/>
          <w:b/>
          <w:bCs/>
          <w:color w:val="000000"/>
          <w:u w:val="single"/>
        </w:rPr>
        <w:t>Θέμα 6</w:t>
      </w:r>
      <w:r w:rsidRPr="005B48F1">
        <w:rPr>
          <w:rFonts w:cstheme="minorHAnsi"/>
          <w:b/>
          <w:bCs/>
          <w:color w:val="000000"/>
          <w:u w:val="single"/>
          <w:vertAlign w:val="superscript"/>
        </w:rPr>
        <w:t>ο</w:t>
      </w:r>
      <w:r w:rsidRPr="005B48F1">
        <w:rPr>
          <w:rFonts w:cstheme="minorHAnsi"/>
          <w:b/>
          <w:bCs/>
          <w:color w:val="000000"/>
          <w:u w:val="single"/>
        </w:rPr>
        <w:t>:</w:t>
      </w:r>
      <w:r w:rsidRPr="005B48F1">
        <w:rPr>
          <w:rFonts w:cstheme="minorHAnsi"/>
          <w:b/>
          <w:bCs/>
          <w:color w:val="000000"/>
        </w:rPr>
        <w:t xml:space="preserve"> </w:t>
      </w:r>
    </w:p>
    <w:p w14:paraId="56909B2D" w14:textId="77777777" w:rsidR="005B48F1" w:rsidRDefault="005B48F1" w:rsidP="005B48F1">
      <w:pPr>
        <w:autoSpaceDE w:val="0"/>
        <w:autoSpaceDN w:val="0"/>
        <w:spacing w:after="0" w:line="312" w:lineRule="auto"/>
        <w:ind w:firstLine="454"/>
        <w:jc w:val="both"/>
        <w:rPr>
          <w:rFonts w:cstheme="minorHAnsi"/>
          <w:b/>
          <w:bCs/>
          <w:color w:val="000000"/>
        </w:rPr>
      </w:pPr>
      <w:r w:rsidRPr="005B48F1">
        <w:rPr>
          <w:rFonts w:cstheme="minorHAnsi"/>
          <w:b/>
          <w:bCs/>
          <w:color w:val="000000"/>
        </w:rPr>
        <w:t xml:space="preserve">Υποβολή προς συζήτηση και ψήφιση από την Τακτική Γενική Συνέλευση της Έκθεσης Αποδοχών της χρήσεως 2020 (01.01.2020-31.12.2020) σύμφωνα με </w:t>
      </w:r>
      <w:r>
        <w:rPr>
          <w:rFonts w:cstheme="minorHAnsi"/>
          <w:b/>
          <w:bCs/>
          <w:color w:val="000000"/>
        </w:rPr>
        <w:t>το άρθρο 112 του ν. 4548/2018.</w:t>
      </w:r>
    </w:p>
    <w:p w14:paraId="290A7A90" w14:textId="77777777" w:rsidR="005A50E7" w:rsidRDefault="005A50E7" w:rsidP="00D71557">
      <w:pPr>
        <w:spacing w:after="0" w:line="312" w:lineRule="auto"/>
        <w:jc w:val="both"/>
        <w:rPr>
          <w:rFonts w:eastAsia="Times New Roman" w:cstheme="minorHAnsi"/>
          <w:lang w:eastAsia="el-GR"/>
        </w:rPr>
      </w:pPr>
    </w:p>
    <w:p w14:paraId="0AD768B2" w14:textId="77777777" w:rsidR="00D71557" w:rsidRPr="005B48F1" w:rsidRDefault="00D71557" w:rsidP="00D71557">
      <w:pPr>
        <w:spacing w:after="0" w:line="312" w:lineRule="auto"/>
        <w:jc w:val="both"/>
        <w:rPr>
          <w:rFonts w:eastAsia="Times New Roman" w:cstheme="minorHAnsi"/>
          <w:b/>
          <w:lang w:eastAsia="el-GR"/>
        </w:rPr>
      </w:pPr>
      <w:r w:rsidRPr="005B48F1">
        <w:rPr>
          <w:rFonts w:eastAsia="Times New Roman" w:cstheme="minorHAnsi"/>
          <w:lang w:eastAsia="el-GR"/>
        </w:rPr>
        <w:t>………………………………………………………………………………………………………………………………………</w:t>
      </w:r>
      <w:r>
        <w:rPr>
          <w:rFonts w:eastAsia="Times New Roman" w:cstheme="minorHAnsi"/>
          <w:lang w:eastAsia="el-GR"/>
        </w:rPr>
        <w:t>….</w:t>
      </w:r>
      <w:r w:rsidRPr="005B48F1">
        <w:rPr>
          <w:rFonts w:eastAsia="Times New Roman" w:cstheme="minorHAnsi"/>
          <w:lang w:eastAsia="el-GR"/>
        </w:rPr>
        <w:t xml:space="preserve">……  </w:t>
      </w:r>
    </w:p>
    <w:p w14:paraId="04D83D80" w14:textId="77777777" w:rsidR="00D71557" w:rsidRPr="005B48F1" w:rsidRDefault="00D71557" w:rsidP="00D71557">
      <w:pPr>
        <w:spacing w:after="0" w:line="312" w:lineRule="auto"/>
        <w:jc w:val="both"/>
        <w:rPr>
          <w:rFonts w:eastAsia="Times New Roman" w:cstheme="minorHAnsi"/>
          <w:b/>
          <w:lang w:eastAsia="el-GR"/>
        </w:rPr>
      </w:pPr>
      <w:r w:rsidRPr="005B48F1">
        <w:rPr>
          <w:rFonts w:eastAsia="Times New Roman" w:cstheme="minorHAnsi"/>
          <w:lang w:eastAsia="el-GR"/>
        </w:rPr>
        <w:t>………………………………………………………………………………………………………………………………………</w:t>
      </w:r>
      <w:r>
        <w:rPr>
          <w:rFonts w:eastAsia="Times New Roman" w:cstheme="minorHAnsi"/>
          <w:lang w:eastAsia="el-GR"/>
        </w:rPr>
        <w:t>….</w:t>
      </w:r>
      <w:r w:rsidRPr="005B48F1">
        <w:rPr>
          <w:rFonts w:eastAsia="Times New Roman" w:cstheme="minorHAnsi"/>
          <w:lang w:eastAsia="el-GR"/>
        </w:rPr>
        <w:t xml:space="preserve">……  </w:t>
      </w:r>
    </w:p>
    <w:p w14:paraId="5B10D475" w14:textId="77777777" w:rsidR="00D71557" w:rsidRDefault="00D71557" w:rsidP="005B48F1">
      <w:pPr>
        <w:autoSpaceDE w:val="0"/>
        <w:autoSpaceDN w:val="0"/>
        <w:spacing w:after="0" w:line="312" w:lineRule="auto"/>
        <w:ind w:firstLine="454"/>
        <w:jc w:val="both"/>
        <w:rPr>
          <w:rFonts w:cstheme="minorHAnsi"/>
          <w:b/>
          <w:bCs/>
          <w:color w:val="000000"/>
          <w:u w:val="single"/>
        </w:rPr>
      </w:pPr>
    </w:p>
    <w:p w14:paraId="2A3A20C2" w14:textId="77777777" w:rsidR="005B48F1" w:rsidRPr="005B48F1" w:rsidRDefault="005B48F1" w:rsidP="00204095">
      <w:pPr>
        <w:autoSpaceDE w:val="0"/>
        <w:autoSpaceDN w:val="0"/>
        <w:spacing w:after="0" w:line="312" w:lineRule="auto"/>
        <w:ind w:firstLine="454"/>
        <w:jc w:val="both"/>
        <w:rPr>
          <w:rFonts w:cstheme="minorHAnsi"/>
          <w:b/>
          <w:bCs/>
          <w:color w:val="000000"/>
        </w:rPr>
      </w:pPr>
      <w:r w:rsidRPr="005B48F1">
        <w:rPr>
          <w:rFonts w:cstheme="minorHAnsi"/>
          <w:b/>
          <w:bCs/>
          <w:color w:val="000000"/>
          <w:u w:val="single"/>
        </w:rPr>
        <w:t>Θέμα 7</w:t>
      </w:r>
      <w:r w:rsidRPr="005B48F1">
        <w:rPr>
          <w:rFonts w:cstheme="minorHAnsi"/>
          <w:b/>
          <w:bCs/>
          <w:color w:val="000000"/>
          <w:u w:val="single"/>
          <w:vertAlign w:val="superscript"/>
        </w:rPr>
        <w:t>ο</w:t>
      </w:r>
      <w:r w:rsidRPr="005B48F1">
        <w:rPr>
          <w:rFonts w:cstheme="minorHAnsi"/>
          <w:b/>
          <w:bCs/>
          <w:color w:val="000000"/>
          <w:u w:val="single"/>
        </w:rPr>
        <w:t>:</w:t>
      </w:r>
      <w:r w:rsidRPr="005B48F1">
        <w:rPr>
          <w:rFonts w:cstheme="minorHAnsi"/>
          <w:b/>
          <w:bCs/>
          <w:color w:val="000000"/>
        </w:rPr>
        <w:t xml:space="preserve"> </w:t>
      </w:r>
    </w:p>
    <w:p w14:paraId="1307691A" w14:textId="77777777" w:rsidR="005B48F1" w:rsidRPr="005B48F1" w:rsidRDefault="005B48F1" w:rsidP="00204095">
      <w:pPr>
        <w:autoSpaceDE w:val="0"/>
        <w:autoSpaceDN w:val="0"/>
        <w:spacing w:after="0" w:line="312" w:lineRule="auto"/>
        <w:ind w:firstLine="454"/>
        <w:jc w:val="both"/>
        <w:rPr>
          <w:rFonts w:cstheme="minorHAnsi"/>
          <w:b/>
          <w:bCs/>
          <w:color w:val="000000"/>
          <w:u w:val="single"/>
        </w:rPr>
      </w:pPr>
      <w:r w:rsidRPr="005B48F1">
        <w:rPr>
          <w:rFonts w:cstheme="minorHAnsi"/>
          <w:b/>
          <w:color w:val="000000"/>
        </w:rPr>
        <w:t>Εκλογή νέου Διοικητικού Συμβουλίου της Εταιρείας και ορισμός των ανεξάρτητων μελών αυτού.</w:t>
      </w:r>
    </w:p>
    <w:p w14:paraId="51B4AC16" w14:textId="77777777" w:rsidR="003704CC" w:rsidRDefault="003704CC" w:rsidP="00204095">
      <w:pPr>
        <w:autoSpaceDE w:val="0"/>
        <w:autoSpaceDN w:val="0"/>
        <w:spacing w:after="0" w:line="312" w:lineRule="auto"/>
        <w:ind w:firstLine="454"/>
        <w:jc w:val="both"/>
        <w:rPr>
          <w:rFonts w:cstheme="minorHAnsi"/>
          <w:color w:val="000000"/>
        </w:rPr>
      </w:pPr>
    </w:p>
    <w:p w14:paraId="356C94FA" w14:textId="5B9E5427" w:rsidR="003704CC" w:rsidRDefault="00100FE4" w:rsidP="00204095">
      <w:pPr>
        <w:autoSpaceDE w:val="0"/>
        <w:autoSpaceDN w:val="0"/>
        <w:spacing w:after="0" w:line="312" w:lineRule="auto"/>
        <w:ind w:firstLine="454"/>
        <w:jc w:val="both"/>
      </w:pPr>
      <w:r w:rsidRPr="003704CC">
        <w:rPr>
          <w:rFonts w:cstheme="minorHAnsi"/>
          <w:color w:val="000000"/>
        </w:rPr>
        <w:t>Επί του έβδομου θέματος της ημερησ</w:t>
      </w:r>
      <w:r w:rsidR="003704CC" w:rsidRPr="003704CC">
        <w:rPr>
          <w:rFonts w:cstheme="minorHAnsi"/>
          <w:color w:val="000000"/>
        </w:rPr>
        <w:t xml:space="preserve">ίας διατάξεως η Πρόεδρος της Ετήσιας Τακτικής Γενικής Συνέλευσης ενημέρωσε τους συμμετέχοντες μέσω τηλεδιάσκεψης μετόχους </w:t>
      </w:r>
      <w:r w:rsidR="003704CC">
        <w:rPr>
          <w:rFonts w:cstheme="minorHAnsi"/>
          <w:color w:val="000000"/>
        </w:rPr>
        <w:t xml:space="preserve">ότι </w:t>
      </w:r>
      <w:r w:rsidR="003704CC">
        <w:t>σ</w:t>
      </w:r>
      <w:r w:rsidR="003704CC" w:rsidRPr="003704CC">
        <w:t>το πλαίσιο της άμεσης, ουσιαστικής και αποτελεσματικής συμμόρφωσης και προσαρμογής</w:t>
      </w:r>
      <w:r w:rsidR="003704CC">
        <w:t xml:space="preserve"> της Εταιρείας σ</w:t>
      </w:r>
      <w:r w:rsidR="003704CC" w:rsidRPr="003704CC">
        <w:t>τις επιταγές και ρυθμίσεις του νέου νόμου 4706/2020 (ΦΕΚ Α΄ 136/17.07.2020) περί εταιρικής διακυβέρνησης και ιδίως αφενός μεν ως προς τις διατάξεις περί καταλληλότητας, πολυμορφίας και επαρκούς εκπροσώπησης ανά φύλο στο</w:t>
      </w:r>
      <w:r w:rsidR="003704CC">
        <w:t xml:space="preserve"> Διοικητικό Συμβούλιο, αφετέρου δε ως προς </w:t>
      </w:r>
      <w:r w:rsidR="003704CC" w:rsidRPr="003704CC">
        <w:t>τα ουσιαστικά κριτήρια και προϋποθέσεις ανεξαρτησίας των προτεινομένων ανεξαρτήτων μελών</w:t>
      </w:r>
      <w:r w:rsidR="003704CC">
        <w:t xml:space="preserve"> αυτού, κρίνεται ως απολύτως σκόπιμη, αναγκαία και ενδεδειγμένη</w:t>
      </w:r>
      <w:r w:rsidR="003704CC" w:rsidRPr="003704CC">
        <w:t xml:space="preserve"> η εκλογή νέου Διοικητικού Συμβουλίου</w:t>
      </w:r>
      <w:r w:rsidR="003704CC">
        <w:t>, το οποίο θα διαθέτει την</w:t>
      </w:r>
      <w:r w:rsidR="00066937">
        <w:t xml:space="preserve"> κατάλληλη με βάση το νέο κανονιστικό πλαίσιο σύνθεση και στελέχωση.  </w:t>
      </w:r>
      <w:r w:rsidR="003704CC">
        <w:t xml:space="preserve"> </w:t>
      </w:r>
      <w:r w:rsidR="003704CC" w:rsidRPr="003704CC">
        <w:t xml:space="preserve"> </w:t>
      </w:r>
    </w:p>
    <w:p w14:paraId="54D69C6B" w14:textId="77777777" w:rsidR="00466E6B" w:rsidRDefault="00466E6B" w:rsidP="00204095">
      <w:pPr>
        <w:autoSpaceDE w:val="0"/>
        <w:autoSpaceDN w:val="0"/>
        <w:spacing w:after="0" w:line="312" w:lineRule="auto"/>
        <w:ind w:firstLine="454"/>
        <w:jc w:val="both"/>
      </w:pPr>
    </w:p>
    <w:p w14:paraId="4599651F" w14:textId="6D915162" w:rsidR="00466E6B" w:rsidRDefault="00066937" w:rsidP="00204095">
      <w:pPr>
        <w:autoSpaceDE w:val="0"/>
        <w:autoSpaceDN w:val="0"/>
        <w:spacing w:after="0" w:line="312" w:lineRule="auto"/>
        <w:ind w:firstLine="454"/>
        <w:jc w:val="both"/>
      </w:pPr>
      <w:r>
        <w:t>Παράλληλα, με την εκλογή του νέου Διοικητικού Συμβουλίου κατά τα ανωτέρω, καθίσταται αναγκαίος και ο ορισμός των ανεξαρτήτων μη εκτελεστικών μελών αυτού, σύμφωνα με τις διατάξεις του άρθρου 4 παρ. 1 του ν. 3016/2002</w:t>
      </w:r>
      <w:r w:rsidR="000C42B4">
        <w:t xml:space="preserve"> (ΦΕΚ Α΄ 110/17.05.2002)</w:t>
      </w:r>
      <w:r>
        <w:t>, ο οποίος διατηρείται σε ισχύ μέχρι την 17.07.2021, καθώς και του άρθρο</w:t>
      </w:r>
      <w:r w:rsidR="00466E6B">
        <w:t>υ</w:t>
      </w:r>
      <w:r>
        <w:t xml:space="preserve"> 9 παρ. 1 και 2 του ν. 4706/2020</w:t>
      </w:r>
      <w:r w:rsidR="000C42B4">
        <w:t xml:space="preserve"> (ΦΕΚ Α΄ 136/17.07.2020)</w:t>
      </w:r>
      <w:r>
        <w:t>.</w:t>
      </w:r>
    </w:p>
    <w:p w14:paraId="494FC6BB" w14:textId="77777777" w:rsidR="00466E6B" w:rsidRDefault="00466E6B" w:rsidP="00204095">
      <w:pPr>
        <w:autoSpaceDE w:val="0"/>
        <w:autoSpaceDN w:val="0"/>
        <w:spacing w:after="0" w:line="312" w:lineRule="auto"/>
        <w:ind w:firstLine="454"/>
        <w:jc w:val="both"/>
      </w:pPr>
    </w:p>
    <w:p w14:paraId="03737873" w14:textId="28C93054" w:rsidR="00066937" w:rsidRDefault="00066937" w:rsidP="00204095">
      <w:pPr>
        <w:autoSpaceDE w:val="0"/>
        <w:autoSpaceDN w:val="0"/>
        <w:spacing w:after="0" w:line="312" w:lineRule="auto"/>
        <w:ind w:firstLine="454"/>
        <w:jc w:val="both"/>
      </w:pPr>
      <w:r>
        <w:t xml:space="preserve">Εντός του πλαισίου που διαγράφεται από τις ανωτέρω αναφερόμενες νομοθετικές διατάξεις προτείνεται η εκλογή νέου </w:t>
      </w:r>
      <w:r w:rsidR="003704CC" w:rsidRPr="003704CC">
        <w:t xml:space="preserve">εξαμελούς (6μελούς) Διοικητικού Συμβουλίου, δια της επανεκλογής εκ των απερχομένων μελών αυτού των κ.κ.: 1) Γεωργίου Γεράρδου του Κωνσταντίνου και 2) Κωνσταντίνου Γεράρδου του Γεωργίου, καθώς και της εκλογής των κ.κ.: 1) Αικατερίνης Βασιλάκη του Δημητρίου, 2) Αποστόλου Ταμβακάκη του Σταύρου, 3) Αλεξίου </w:t>
      </w:r>
      <w:r w:rsidR="003704CC" w:rsidRPr="003704CC">
        <w:lastRenderedPageBreak/>
        <w:t>Πιλάβιου του Ανδρέα και 4) Κωνσταντίνου Μητρόπουλου το</w:t>
      </w:r>
      <w:r>
        <w:t xml:space="preserve">υ Σωτηρίου, ως νέων μελών αυτού. </w:t>
      </w:r>
    </w:p>
    <w:p w14:paraId="120C9E70" w14:textId="77777777" w:rsidR="005A50E7" w:rsidRDefault="005A50E7" w:rsidP="00204095">
      <w:pPr>
        <w:autoSpaceDE w:val="0"/>
        <w:autoSpaceDN w:val="0"/>
        <w:spacing w:after="0" w:line="312" w:lineRule="auto"/>
        <w:ind w:firstLine="454"/>
        <w:jc w:val="both"/>
      </w:pPr>
    </w:p>
    <w:p w14:paraId="161705D4" w14:textId="77777777" w:rsidR="00466E6B" w:rsidRDefault="00066937" w:rsidP="00204095">
      <w:pPr>
        <w:autoSpaceDE w:val="0"/>
        <w:autoSpaceDN w:val="0"/>
        <w:spacing w:after="0" w:line="312" w:lineRule="auto"/>
        <w:ind w:firstLine="454"/>
        <w:jc w:val="both"/>
      </w:pPr>
      <w:r w:rsidRPr="00066937">
        <w:t>Σημειώνεται ότι η προτεινόμενη</w:t>
      </w:r>
      <w:r>
        <w:t xml:space="preserve"> εξαμελής (6μελής) σύνθεση </w:t>
      </w:r>
      <w:r w:rsidRPr="00066937">
        <w:t>του νέου Διοικητικού Συμβουλίου της Εταιρείας καλύπτει απόλυτα την πρόσφορη και προσήκουσα άσκηση των καθηκόντων και αρμοδιοτήτων του, αντανακλά το μέγεθος, την οργάνωση και τον τρόπο λειτουργίας της Εταιρείας που χαρακτηρίζεται από ταχύτητα και ευελιξία, και διακρίνεται για την ποικιλομορφία γνώσεων, προσόντων και εμπειρίας, στοιχεία τα οποία δύνανται να συμβάλουν αποτελεσματικά στην υλοποίηση των επιχειρηματικών στόχων και σχεδίων της Εταιρείας.</w:t>
      </w:r>
    </w:p>
    <w:p w14:paraId="591847F5" w14:textId="77777777" w:rsidR="00466E6B" w:rsidRDefault="00466E6B" w:rsidP="00204095">
      <w:pPr>
        <w:autoSpaceDE w:val="0"/>
        <w:autoSpaceDN w:val="0"/>
        <w:spacing w:after="0" w:line="312" w:lineRule="auto"/>
        <w:ind w:firstLine="454"/>
        <w:jc w:val="both"/>
        <w:rPr>
          <w:rFonts w:eastAsia="Times New Roman" w:cstheme="minorHAnsi"/>
          <w:color w:val="000000"/>
          <w:lang w:eastAsia="el-GR"/>
        </w:rPr>
      </w:pPr>
      <w:r w:rsidRPr="00466E6B">
        <w:rPr>
          <w:rFonts w:eastAsia="Times New Roman" w:cstheme="minorHAnsi"/>
          <w:color w:val="000000"/>
          <w:lang w:eastAsia="el-GR"/>
        </w:rPr>
        <w:t>Υπενθυμίζεται</w:t>
      </w:r>
      <w:r>
        <w:rPr>
          <w:rFonts w:eastAsia="Times New Roman" w:cstheme="minorHAnsi"/>
          <w:color w:val="000000"/>
          <w:lang w:eastAsia="el-GR"/>
        </w:rPr>
        <w:t>,</w:t>
      </w:r>
      <w:r w:rsidRPr="00466E6B">
        <w:rPr>
          <w:rFonts w:eastAsia="Times New Roman" w:cstheme="minorHAnsi"/>
          <w:color w:val="000000"/>
          <w:lang w:eastAsia="el-GR"/>
        </w:rPr>
        <w:t xml:space="preserve"> τέλος, χάριν πληρότητας ότι το σύνολο των βιογραφικών σημειωμάτων των υποψηφίων προς εκλογή μελών του Διοικητικού Συμβουλίου έχει ήδη αναρτηθεί στην ιστοσελίδα της Εταιρείας</w:t>
      </w:r>
      <w:r>
        <w:rPr>
          <w:rFonts w:eastAsia="Times New Roman" w:cstheme="minorHAnsi"/>
          <w:color w:val="000000"/>
          <w:lang w:eastAsia="el-GR"/>
        </w:rPr>
        <w:t xml:space="preserve"> </w:t>
      </w:r>
      <w:r w:rsidRPr="006B4A81">
        <w:rPr>
          <w:rFonts w:ascii="Calibri" w:hAnsi="Calibri"/>
          <w:bCs/>
        </w:rPr>
        <w:t>(</w:t>
      </w:r>
      <w:r w:rsidRPr="006B4A81">
        <w:rPr>
          <w:rFonts w:ascii="Calibri" w:hAnsi="Calibri"/>
          <w:bCs/>
          <w:lang w:val="en-US"/>
        </w:rPr>
        <w:t>http</w:t>
      </w:r>
      <w:r w:rsidRPr="006B4A81">
        <w:rPr>
          <w:rFonts w:ascii="Calibri" w:hAnsi="Calibri"/>
          <w:bCs/>
        </w:rPr>
        <w:t>://</w:t>
      </w:r>
      <w:r w:rsidRPr="006B4A81">
        <w:rPr>
          <w:rFonts w:ascii="Calibri" w:hAnsi="Calibri"/>
          <w:bCs/>
          <w:lang w:val="en-US"/>
        </w:rPr>
        <w:t>www</w:t>
      </w:r>
      <w:r w:rsidRPr="006B4A81">
        <w:rPr>
          <w:rFonts w:ascii="Calibri" w:hAnsi="Calibri"/>
          <w:bCs/>
        </w:rPr>
        <w:t>.</w:t>
      </w:r>
      <w:r w:rsidRPr="006B4A81">
        <w:rPr>
          <w:rFonts w:ascii="Calibri" w:hAnsi="Calibri" w:cs="Tahoma"/>
          <w:lang w:val="en-US"/>
        </w:rPr>
        <w:t>plaisio</w:t>
      </w:r>
      <w:r w:rsidRPr="006B4A81">
        <w:rPr>
          <w:rFonts w:ascii="Calibri" w:hAnsi="Calibri" w:cs="Tahoma"/>
        </w:rPr>
        <w:t>.</w:t>
      </w:r>
      <w:r w:rsidRPr="006B4A81">
        <w:rPr>
          <w:rFonts w:ascii="Calibri" w:hAnsi="Calibri" w:cs="Tahoma"/>
          <w:lang w:val="en-US"/>
        </w:rPr>
        <w:t>gr</w:t>
      </w:r>
      <w:r w:rsidRPr="006B4A81">
        <w:rPr>
          <w:rFonts w:ascii="Calibri" w:hAnsi="Calibri" w:cs="Tahoma"/>
        </w:rPr>
        <w:t>)</w:t>
      </w:r>
      <w:r w:rsidRPr="00466E6B">
        <w:rPr>
          <w:rFonts w:eastAsia="Times New Roman" w:cstheme="minorHAnsi"/>
          <w:color w:val="000000"/>
          <w:lang w:eastAsia="el-GR"/>
        </w:rPr>
        <w:t>, επί σκοπώ πλήρους, επαρκούς και προσήκουσας ενημέρωσης των μετόχων της Εταιρείας αναφορικά με τα προσόντα, τις ικανότητες, την θεωρητική κατάρτιση και την επαγγελματική εμπειρία των υποψηφίων προς εκλογή μελών του Διοικητικού Συμβουλίου.</w:t>
      </w:r>
    </w:p>
    <w:p w14:paraId="30E100F4" w14:textId="77777777" w:rsidR="00466E6B" w:rsidRDefault="00466E6B" w:rsidP="00204095">
      <w:pPr>
        <w:autoSpaceDE w:val="0"/>
        <w:autoSpaceDN w:val="0"/>
        <w:spacing w:after="0" w:line="312" w:lineRule="auto"/>
        <w:ind w:firstLine="454"/>
        <w:jc w:val="both"/>
        <w:rPr>
          <w:rFonts w:eastAsia="Times New Roman" w:cstheme="minorHAnsi"/>
          <w:color w:val="000000"/>
          <w:lang w:eastAsia="el-GR"/>
        </w:rPr>
      </w:pPr>
    </w:p>
    <w:p w14:paraId="17CE2F2E" w14:textId="61A995DA" w:rsidR="00466E6B" w:rsidRDefault="00066937" w:rsidP="00204095">
      <w:pPr>
        <w:autoSpaceDE w:val="0"/>
        <w:autoSpaceDN w:val="0"/>
        <w:spacing w:after="0" w:line="312" w:lineRule="auto"/>
        <w:ind w:firstLine="454"/>
        <w:jc w:val="both"/>
      </w:pPr>
      <w:r w:rsidRPr="00466E6B">
        <w:rPr>
          <w:rFonts w:cstheme="minorHAnsi"/>
          <w:color w:val="000000"/>
        </w:rPr>
        <w:t>Σε συνέχεια των ανωτέρω, η Πρόεδρος της Γενικής Συνέλευσης ει</w:t>
      </w:r>
      <w:r w:rsidR="00466E6B" w:rsidRPr="00466E6B">
        <w:rPr>
          <w:rFonts w:cstheme="minorHAnsi"/>
          <w:color w:val="000000"/>
        </w:rPr>
        <w:t xml:space="preserve">σηγείται όπως το νέο Διοικητικό Συμβούλιο </w:t>
      </w:r>
      <w:r w:rsidR="00466E6B" w:rsidRPr="00466E6B">
        <w:t>απ</w:t>
      </w:r>
      <w:r w:rsidR="00466E6B">
        <w:t>αρτίζεται από τα ακόλουθα μέλη:</w:t>
      </w:r>
    </w:p>
    <w:p w14:paraId="41E6B0F9" w14:textId="77777777" w:rsidR="00502EC2" w:rsidRDefault="00502EC2" w:rsidP="00204095">
      <w:pPr>
        <w:autoSpaceDE w:val="0"/>
        <w:autoSpaceDN w:val="0"/>
        <w:spacing w:after="0" w:line="312" w:lineRule="auto"/>
        <w:ind w:firstLine="454"/>
        <w:jc w:val="both"/>
      </w:pPr>
    </w:p>
    <w:p w14:paraId="60A34EAA" w14:textId="5BF4AE7B" w:rsidR="00466E6B" w:rsidRPr="00466E6B" w:rsidRDefault="00466E6B" w:rsidP="00204095">
      <w:pPr>
        <w:autoSpaceDE w:val="0"/>
        <w:autoSpaceDN w:val="0"/>
        <w:spacing w:after="0" w:line="312" w:lineRule="auto"/>
        <w:ind w:firstLine="454"/>
        <w:jc w:val="both"/>
        <w:rPr>
          <w:rFonts w:cstheme="minorHAnsi"/>
          <w:color w:val="000000"/>
        </w:rPr>
      </w:pPr>
      <w:r w:rsidRPr="00466E6B">
        <w:t xml:space="preserve">1) Γεώργιο Γεράρδο του Κωνσταντίνου, </w:t>
      </w:r>
    </w:p>
    <w:p w14:paraId="740DC2C5" w14:textId="77777777" w:rsidR="00466E6B" w:rsidRPr="00466E6B" w:rsidRDefault="00466E6B" w:rsidP="00204095">
      <w:pPr>
        <w:spacing w:after="0" w:line="312" w:lineRule="auto"/>
        <w:ind w:firstLine="454"/>
        <w:jc w:val="both"/>
      </w:pPr>
      <w:r w:rsidRPr="00466E6B">
        <w:t xml:space="preserve">2) Κωνσταντίνο Γεράρδο του Γεωργίου, </w:t>
      </w:r>
    </w:p>
    <w:p w14:paraId="1FBD2702" w14:textId="09BDAB8C" w:rsidR="00466E6B" w:rsidRDefault="00466E6B" w:rsidP="00204095">
      <w:pPr>
        <w:spacing w:after="0" w:line="312" w:lineRule="auto"/>
        <w:ind w:firstLine="454"/>
        <w:jc w:val="both"/>
      </w:pPr>
      <w:r w:rsidRPr="00466E6B">
        <w:t>3) Απόστολο Ταμβακάκη του Σταύρου</w:t>
      </w:r>
    </w:p>
    <w:p w14:paraId="4EF5F8CD" w14:textId="2064128D" w:rsidR="00466E6B" w:rsidRPr="00466E6B" w:rsidRDefault="00466E6B" w:rsidP="00204095">
      <w:pPr>
        <w:spacing w:after="0" w:line="312" w:lineRule="auto"/>
        <w:ind w:firstLine="454"/>
        <w:jc w:val="both"/>
      </w:pPr>
      <w:r>
        <w:t xml:space="preserve">4) </w:t>
      </w:r>
      <w:r w:rsidRPr="00466E6B">
        <w:t xml:space="preserve">Αικατερίνη Βασιλάκη του Δημητρίου, </w:t>
      </w:r>
    </w:p>
    <w:p w14:paraId="103B1776" w14:textId="148065E4" w:rsidR="00466E6B" w:rsidRPr="00466E6B" w:rsidRDefault="00466E6B" w:rsidP="00204095">
      <w:pPr>
        <w:spacing w:after="0" w:line="312" w:lineRule="auto"/>
        <w:ind w:firstLine="454"/>
        <w:jc w:val="both"/>
      </w:pPr>
      <w:r w:rsidRPr="00466E6B">
        <w:t>5) Αλέξιο Πιλάβιο του Ανδρέα</w:t>
      </w:r>
      <w:r>
        <w:t xml:space="preserve"> και </w:t>
      </w:r>
      <w:r w:rsidRPr="00466E6B">
        <w:t xml:space="preserve"> </w:t>
      </w:r>
    </w:p>
    <w:p w14:paraId="45FFD35F" w14:textId="77777777" w:rsidR="00466E6B" w:rsidRDefault="00466E6B" w:rsidP="00204095">
      <w:pPr>
        <w:spacing w:after="0" w:line="312" w:lineRule="auto"/>
        <w:ind w:firstLine="454"/>
        <w:jc w:val="both"/>
        <w:rPr>
          <w:rFonts w:eastAsia="Times New Roman" w:cstheme="minorHAnsi"/>
          <w:b/>
          <w:bCs/>
          <w:u w:val="single"/>
        </w:rPr>
      </w:pPr>
      <w:r w:rsidRPr="00466E6B">
        <w:t>6) Κωνσταντίνο Μητρόπουλο του Σωτηρίου.</w:t>
      </w:r>
    </w:p>
    <w:p w14:paraId="6F1BA2FD" w14:textId="77777777" w:rsidR="00466E6B" w:rsidRDefault="00466E6B" w:rsidP="00204095">
      <w:pPr>
        <w:spacing w:after="0" w:line="312" w:lineRule="auto"/>
        <w:ind w:firstLine="454"/>
        <w:jc w:val="both"/>
      </w:pPr>
    </w:p>
    <w:p w14:paraId="030B8681" w14:textId="6EC20849" w:rsidR="00942DF9" w:rsidRDefault="00466E6B" w:rsidP="00204095">
      <w:pPr>
        <w:spacing w:after="0" w:line="312" w:lineRule="auto"/>
        <w:ind w:firstLine="454"/>
        <w:jc w:val="both"/>
      </w:pPr>
      <w:r w:rsidRPr="00466E6B">
        <w:t>Περαιτέρω,</w:t>
      </w:r>
      <w:r>
        <w:t xml:space="preserve"> εκ των ως άνω υποψηφίων προς εκλογή μελών</w:t>
      </w:r>
      <w:r w:rsidRPr="00466E6B">
        <w:t xml:space="preserve"> προτείνεται ο ορισμός των κ.κ.: 1) Αποστόλου Ταμβακάκη του Σταύρου, 2) Αλεξίου Πιλάβιου του Ανδρέα και 3) Κωνσταντίνου Μητρόπουλου του Σωτηρίου, ως ανεξαρτήτων μελών του Διοικητικού Συμβουλίου, καθόσον, όπως διαπιστώθηκε κατόπιν ενδελεχούς εξέτασης, πληρούνται στο πρόσωπό τους άπασες οι τασσόμενες από το ισχύον</w:t>
      </w:r>
      <w:r w:rsidR="00942DF9">
        <w:t xml:space="preserve"> νομοθετικό και</w:t>
      </w:r>
      <w:r w:rsidRPr="00466E6B">
        <w:t xml:space="preserve"> κανονιστικό</w:t>
      </w:r>
      <w:r w:rsidR="00942DF9">
        <w:t xml:space="preserve"> εν γένει</w:t>
      </w:r>
      <w:r w:rsidRPr="00466E6B">
        <w:t xml:space="preserve"> πλαίσιο (και δη τόσο εκ του ισχύοντος μέχρι την 17.07.2021 άρθρου 4 παρ. 1 του ν. 3016/2002 όσο και, ιδίως, εκ του άρθρου 9 παρ. 1 και 2 του ν. 4706/2020), </w:t>
      </w:r>
      <w:r w:rsidR="00942DF9">
        <w:t xml:space="preserve">κριτήρια και </w:t>
      </w:r>
      <w:r w:rsidRPr="00466E6B">
        <w:t xml:space="preserve">προϋποθέσεις </w:t>
      </w:r>
      <w:r w:rsidR="00942DF9">
        <w:t>ανεξαρτησίας, ήτ</w:t>
      </w:r>
      <w:r w:rsidR="000C42B4">
        <w:t>οι</w:t>
      </w:r>
      <w:r w:rsidR="00942DF9">
        <w:t xml:space="preserve">: </w:t>
      </w:r>
    </w:p>
    <w:p w14:paraId="381C29F1" w14:textId="09C3E546" w:rsidR="00942DF9" w:rsidRPr="005A50E7" w:rsidRDefault="00942DF9" w:rsidP="00204095">
      <w:pPr>
        <w:spacing w:after="0" w:line="312" w:lineRule="auto"/>
        <w:ind w:firstLine="454"/>
        <w:jc w:val="both"/>
        <w:rPr>
          <w:rFonts w:cstheme="minorHAnsi"/>
          <w:i/>
          <w:shd w:val="clear" w:color="auto" w:fill="FFFFFF"/>
        </w:rPr>
      </w:pPr>
      <w:r w:rsidRPr="005A50E7">
        <w:rPr>
          <w:rFonts w:cstheme="minorHAnsi"/>
          <w:b/>
          <w:i/>
          <w:shd w:val="clear" w:color="auto" w:fill="FFFFFF"/>
        </w:rPr>
        <w:t>(</w:t>
      </w:r>
      <w:r w:rsidR="000C42B4" w:rsidRPr="005A50E7">
        <w:rPr>
          <w:rFonts w:cstheme="minorHAnsi"/>
          <w:b/>
          <w:i/>
          <w:shd w:val="clear" w:color="auto" w:fill="FFFFFF"/>
        </w:rPr>
        <w:t>α</w:t>
      </w:r>
      <w:r w:rsidRPr="005A50E7">
        <w:rPr>
          <w:rFonts w:cstheme="minorHAnsi"/>
          <w:b/>
          <w:i/>
          <w:shd w:val="clear" w:color="auto" w:fill="FFFFFF"/>
        </w:rPr>
        <w:t xml:space="preserve">) </w:t>
      </w:r>
      <w:r w:rsidRPr="005A50E7">
        <w:rPr>
          <w:rFonts w:eastAsia="Times New Roman" w:cstheme="minorHAnsi"/>
          <w:i/>
          <w:shd w:val="clear" w:color="auto" w:fill="FFFFFF"/>
        </w:rPr>
        <w:t xml:space="preserve">δεν κατέχουν άμεσα ή έμμεσα ποσοστό δικαιωμάτων ψήφου μεγαλύτερο </w:t>
      </w:r>
      <w:r w:rsidRPr="005A50E7">
        <w:rPr>
          <w:rFonts w:eastAsia="Times New Roman" w:cstheme="minorHAnsi"/>
          <w:i/>
        </w:rPr>
        <w:t xml:space="preserve">του </w:t>
      </w:r>
      <w:r w:rsidRPr="005A50E7">
        <w:rPr>
          <w:rFonts w:eastAsia="Times New Roman" w:cstheme="minorHAnsi"/>
          <w:i/>
          <w:lang w:val="fr-FR"/>
        </w:rPr>
        <w:t>0,5% του μετοχικού</w:t>
      </w:r>
      <w:r w:rsidRPr="005A50E7">
        <w:rPr>
          <w:rFonts w:eastAsia="Times New Roman" w:cstheme="minorHAnsi"/>
          <w:i/>
        </w:rPr>
        <w:t xml:space="preserve"> κεφαλαίου της Εταιρείας</w:t>
      </w:r>
      <w:r w:rsidRPr="005A50E7">
        <w:rPr>
          <w:rFonts w:eastAsia="Times New Roman" w:cstheme="minorHAnsi"/>
          <w:i/>
          <w:lang w:val="fr-FR"/>
        </w:rPr>
        <w:t xml:space="preserve"> και</w:t>
      </w:r>
      <w:r w:rsidRPr="005A50E7">
        <w:rPr>
          <w:rFonts w:cstheme="minorHAnsi"/>
          <w:i/>
          <w:shd w:val="clear" w:color="auto" w:fill="FFFFFF"/>
          <w:lang w:val="fr-FR"/>
        </w:rPr>
        <w:t xml:space="preserve"> </w:t>
      </w:r>
    </w:p>
    <w:p w14:paraId="2B81DF8A" w14:textId="1BD2921B" w:rsidR="00942DF9" w:rsidRPr="005A50E7" w:rsidRDefault="000C42B4" w:rsidP="00204095">
      <w:pPr>
        <w:spacing w:after="0" w:line="312" w:lineRule="auto"/>
        <w:ind w:firstLine="454"/>
        <w:jc w:val="both"/>
        <w:rPr>
          <w:rFonts w:eastAsia="Times New Roman" w:cstheme="minorHAnsi"/>
          <w:i/>
        </w:rPr>
      </w:pPr>
      <w:r w:rsidRPr="005A50E7">
        <w:rPr>
          <w:rFonts w:eastAsia="Times New Roman" w:cstheme="minorHAnsi"/>
          <w:b/>
          <w:i/>
          <w:lang w:val="fr-FR"/>
        </w:rPr>
        <w:t>(β</w:t>
      </w:r>
      <w:r w:rsidR="00942DF9" w:rsidRPr="005A50E7">
        <w:rPr>
          <w:rFonts w:eastAsia="Times New Roman" w:cstheme="minorHAnsi"/>
          <w:b/>
          <w:i/>
          <w:lang w:val="fr-FR"/>
        </w:rPr>
        <w:t>)</w:t>
      </w:r>
      <w:r w:rsidR="00942DF9" w:rsidRPr="005A50E7">
        <w:rPr>
          <w:rFonts w:eastAsia="Times New Roman" w:cstheme="minorHAnsi"/>
          <w:i/>
          <w:lang w:val="fr-FR"/>
        </w:rPr>
        <w:t xml:space="preserve"> </w:t>
      </w:r>
      <w:r w:rsidR="00942DF9" w:rsidRPr="005A50E7">
        <w:rPr>
          <w:rFonts w:eastAsia="Times New Roman" w:cstheme="minorHAnsi"/>
          <w:i/>
        </w:rPr>
        <w:t xml:space="preserve">είναι απαλλαγμένα από οιαδήποτε </w:t>
      </w:r>
      <w:r w:rsidR="00942DF9" w:rsidRPr="005A50E7">
        <w:rPr>
          <w:rFonts w:eastAsia="Times New Roman" w:cstheme="minorHAnsi"/>
          <w:i/>
          <w:lang w:val="fr-FR"/>
        </w:rPr>
        <w:t>σχέση</w:t>
      </w:r>
      <w:r w:rsidR="00942DF9" w:rsidRPr="005A50E7">
        <w:rPr>
          <w:rFonts w:eastAsia="Times New Roman" w:cstheme="minorHAnsi"/>
          <w:i/>
        </w:rPr>
        <w:t xml:space="preserve"> εξάρτησης, όπως αυτή (σχέση εξάρτησης) εξειδικεύεται αφενός μεν στην παρ. 1 του άρθρου 4 του ν. 3016/2002, αφετέρου δε στην παρ. 2 του άρθρου 9 του ν. 4706/2020, </w:t>
      </w:r>
      <w:r w:rsidR="00942DF9" w:rsidRPr="005A50E7">
        <w:rPr>
          <w:rFonts w:eastAsia="Times New Roman" w:cstheme="minorHAnsi"/>
          <w:i/>
          <w:lang w:val="fr-FR"/>
        </w:rPr>
        <w:t>με την Εταιρεία ή</w:t>
      </w:r>
      <w:r w:rsidR="00942DF9" w:rsidRPr="005A50E7">
        <w:rPr>
          <w:rFonts w:eastAsia="Times New Roman" w:cstheme="minorHAnsi"/>
          <w:i/>
        </w:rPr>
        <w:t xml:space="preserve"> συνδεδεμένα </w:t>
      </w:r>
      <w:r w:rsidR="00942DF9" w:rsidRPr="005A50E7">
        <w:rPr>
          <w:rFonts w:eastAsia="Times New Roman" w:cstheme="minorHAnsi"/>
          <w:i/>
          <w:lang w:val="fr-FR"/>
        </w:rPr>
        <w:t>με αυτή πρόσωπα</w:t>
      </w:r>
      <w:r w:rsidR="00942DF9" w:rsidRPr="005A50E7">
        <w:rPr>
          <w:rFonts w:eastAsia="Times New Roman" w:cstheme="minorHAnsi"/>
          <w:i/>
        </w:rPr>
        <w:t xml:space="preserve"> και </w:t>
      </w:r>
      <w:r w:rsidR="00942DF9" w:rsidRPr="005A50E7">
        <w:rPr>
          <w:rFonts w:eastAsia="Times New Roman" w:cstheme="minorHAnsi"/>
          <w:i/>
        </w:rPr>
        <w:lastRenderedPageBreak/>
        <w:t>ουδεμία οικονομική, επιχειρηματική, οικογενειακή ή άλλου είδους σχέση διατηρούν, η οποία δύναται να επηρεάσει τις αποφάσεις και την ανεξάρτητη, αντικειμ</w:t>
      </w:r>
      <w:r w:rsidRPr="005A50E7">
        <w:rPr>
          <w:rFonts w:eastAsia="Times New Roman" w:cstheme="minorHAnsi"/>
          <w:i/>
        </w:rPr>
        <w:t xml:space="preserve">ενική και αμερόληπτη κρίση τους. </w:t>
      </w:r>
      <w:r w:rsidR="00942DF9" w:rsidRPr="005A50E7">
        <w:rPr>
          <w:rFonts w:eastAsia="Times New Roman" w:cstheme="minorHAnsi"/>
          <w:i/>
        </w:rPr>
        <w:t xml:space="preserve"> </w:t>
      </w:r>
    </w:p>
    <w:p w14:paraId="783BD32C" w14:textId="77777777" w:rsidR="000C42B4" w:rsidRDefault="000C42B4" w:rsidP="00204095">
      <w:pPr>
        <w:spacing w:after="0" w:line="312" w:lineRule="auto"/>
        <w:ind w:firstLine="454"/>
        <w:jc w:val="both"/>
      </w:pPr>
    </w:p>
    <w:p w14:paraId="71517A1D" w14:textId="7B127F9C" w:rsidR="00CA63BA" w:rsidRDefault="00CA63BA" w:rsidP="00204095">
      <w:pPr>
        <w:spacing w:after="0" w:line="312" w:lineRule="auto"/>
        <w:ind w:firstLine="454"/>
        <w:jc w:val="both"/>
      </w:pPr>
      <w:r>
        <w:t xml:space="preserve">Μετά την ως άνω </w:t>
      </w:r>
      <w:r w:rsidR="00B55AF4">
        <w:t xml:space="preserve">διεξοδική </w:t>
      </w:r>
      <w:r>
        <w:t xml:space="preserve">εισήγηση της Προέδρου </w:t>
      </w:r>
      <w:r w:rsidR="000C42B4">
        <w:t>της Γενικής Συνελεύσεως</w:t>
      </w:r>
      <w:r>
        <w:t xml:space="preserve"> και αφού διαπιστώθηκε ότι: </w:t>
      </w:r>
    </w:p>
    <w:p w14:paraId="6D83F221" w14:textId="56EF75CD" w:rsidR="00BC4F3A" w:rsidRDefault="000C42B4" w:rsidP="00204095">
      <w:pPr>
        <w:pStyle w:val="2"/>
        <w:spacing w:after="0" w:line="312" w:lineRule="auto"/>
        <w:ind w:left="0" w:firstLine="454"/>
        <w:jc w:val="both"/>
      </w:pPr>
      <w:r w:rsidRPr="000C42B4">
        <w:rPr>
          <w:b/>
        </w:rPr>
        <w:t>(α)</w:t>
      </w:r>
      <w:r>
        <w:t xml:space="preserve"> π</w:t>
      </w:r>
      <w:r w:rsidR="00CA63BA">
        <w:t>ληρούνται</w:t>
      </w:r>
      <w:r>
        <w:t xml:space="preserve"> στο ακέραιο</w:t>
      </w:r>
      <w:r w:rsidR="00CA63BA">
        <w:t xml:space="preserve"> οι</w:t>
      </w:r>
      <w:r>
        <w:t xml:space="preserve"> τασσόμενες εκ των άρθρων 3 και 5 του ν. 4706/2020 απαιτήσεις</w:t>
      </w:r>
      <w:r w:rsidR="00204095">
        <w:t xml:space="preserve"> και προβλέψεις</w:t>
      </w:r>
      <w:r>
        <w:t xml:space="preserve"> περί </w:t>
      </w:r>
      <w:r w:rsidR="00CA63BA">
        <w:t>επαρκούς εκπροσώπησης ανά φύλο</w:t>
      </w:r>
      <w:r>
        <w:t xml:space="preserve"> στο Διοικητικό Συμβούλιο</w:t>
      </w:r>
      <w:r w:rsidR="00CA63BA">
        <w:t xml:space="preserve"> και</w:t>
      </w:r>
      <w:r>
        <w:t xml:space="preserve"> ο</w:t>
      </w:r>
      <w:r w:rsidR="00BC4F3A">
        <w:t xml:space="preserve"> επιβαλλόμενος εκ του νόμου </w:t>
      </w:r>
      <w:r>
        <w:t xml:space="preserve">αριθμός </w:t>
      </w:r>
      <w:r w:rsidR="00CA63BA">
        <w:t>των</w:t>
      </w:r>
      <w:r>
        <w:t xml:space="preserve"> προτεινομένων </w:t>
      </w:r>
      <w:r w:rsidR="00CA63BA">
        <w:t>ανεξάρτητων μη εκτελεστικών μελών</w:t>
      </w:r>
      <w:r>
        <w:t xml:space="preserve"> αυτού,</w:t>
      </w:r>
    </w:p>
    <w:p w14:paraId="259D13EE" w14:textId="369E6201" w:rsidR="00CA63BA" w:rsidRDefault="00BC4F3A" w:rsidP="00204095">
      <w:pPr>
        <w:pStyle w:val="2"/>
        <w:spacing w:after="0" w:line="312" w:lineRule="auto"/>
        <w:ind w:left="0" w:firstLine="454"/>
        <w:jc w:val="both"/>
        <w:rPr>
          <w:b/>
        </w:rPr>
      </w:pPr>
      <w:r w:rsidRPr="00BC4F3A">
        <w:rPr>
          <w:b/>
        </w:rPr>
        <w:t>(β)</w:t>
      </w:r>
      <w:r w:rsidRPr="00BC4F3A">
        <w:t xml:space="preserve"> τα υποψήφια προς εκλογή μέλη του</w:t>
      </w:r>
      <w:r>
        <w:t xml:space="preserve"> Διοικητικού Συμβουλίου διαθέτουν τη θεωρητική κατάρτιση, τις δεξιότητες και ικανότητες, τα εχέγγυα ήθους, φήμης και ακεραιότητας, την ανεξαρτησία κρίσης και την εμπειρία για την εκτέλεση των καθηκόντων που πρόκειται να τους ανατεθούν και        </w:t>
      </w:r>
      <w:r>
        <w:rPr>
          <w:b/>
        </w:rPr>
        <w:t xml:space="preserve"> </w:t>
      </w:r>
    </w:p>
    <w:p w14:paraId="42F65D01" w14:textId="49C25242" w:rsidR="00CA63BA" w:rsidRDefault="00BC4F3A" w:rsidP="00204095">
      <w:pPr>
        <w:pStyle w:val="2"/>
        <w:spacing w:after="0" w:line="312" w:lineRule="auto"/>
        <w:ind w:left="0" w:firstLine="454"/>
        <w:jc w:val="both"/>
      </w:pPr>
      <w:r>
        <w:rPr>
          <w:b/>
        </w:rPr>
        <w:t xml:space="preserve">(γ) </w:t>
      </w:r>
      <w:r w:rsidRPr="00BC4F3A">
        <w:t xml:space="preserve">τα </w:t>
      </w:r>
      <w:r>
        <w:t xml:space="preserve">προτεινόμενα ως ανεξάρτητα μη εκτελεστικά μέλη πληρούν τις προϋποθέσεις ανεξαρτησίας που προβλέπονται στο ισχύον κανονιστικό πλαίσιο, </w:t>
      </w:r>
    </w:p>
    <w:p w14:paraId="3EDA8B7D" w14:textId="77777777" w:rsidR="00BC4F3A" w:rsidRDefault="00BC4F3A" w:rsidP="00204095">
      <w:pPr>
        <w:pStyle w:val="2"/>
        <w:spacing w:after="0" w:line="312" w:lineRule="auto"/>
        <w:ind w:left="0" w:firstLine="454"/>
        <w:jc w:val="both"/>
      </w:pPr>
    </w:p>
    <w:p w14:paraId="45674513" w14:textId="6457B22E" w:rsidR="00204095" w:rsidRDefault="00CA63BA" w:rsidP="00204095">
      <w:pPr>
        <w:pStyle w:val="2"/>
        <w:spacing w:after="0" w:line="312" w:lineRule="auto"/>
        <w:ind w:left="0" w:firstLine="454"/>
        <w:jc w:val="both"/>
        <w:rPr>
          <w:rFonts w:cstheme="minorHAnsi"/>
        </w:rPr>
      </w:pPr>
      <w:r>
        <w:t>η Γενική Συνέλευση των μετόχων, μετά από ψηφοφορία</w:t>
      </w:r>
      <w:r w:rsidR="00BC4F3A">
        <w:t>,</w:t>
      </w:r>
      <w:r>
        <w:t xml:space="preserve"> </w:t>
      </w:r>
      <w:r w:rsidRPr="004539BB">
        <w:rPr>
          <w:rFonts w:cstheme="minorHAnsi"/>
        </w:rPr>
        <w:t xml:space="preserve">αποφασίζει </w:t>
      </w:r>
      <w:r w:rsidRPr="004539BB">
        <w:rPr>
          <w:rFonts w:cstheme="minorHAnsi"/>
          <w:b/>
          <w:u w:val="single"/>
        </w:rPr>
        <w:t>κατά πλειοψηφία</w:t>
      </w:r>
      <w:r w:rsidR="007326AE">
        <w:rPr>
          <w:rFonts w:cstheme="minorHAnsi"/>
        </w:rPr>
        <w:t xml:space="preserve"> και δη με πλειοψηφία 99,90</w:t>
      </w:r>
      <w:r w:rsidRPr="004539BB">
        <w:rPr>
          <w:rFonts w:cstheme="minorHAnsi"/>
        </w:rPr>
        <w:t>% των συμμετεχόντων μετόχων (ειδι</w:t>
      </w:r>
      <w:r w:rsidR="00BC4F3A">
        <w:rPr>
          <w:rFonts w:cstheme="minorHAnsi"/>
        </w:rPr>
        <w:t>κότερα 19.</w:t>
      </w:r>
      <w:r w:rsidR="00B55AF4">
        <w:rPr>
          <w:rFonts w:cstheme="minorHAnsi"/>
        </w:rPr>
        <w:t>605.283</w:t>
      </w:r>
      <w:r w:rsidR="00BC4F3A">
        <w:rPr>
          <w:rFonts w:cstheme="minorHAnsi"/>
        </w:rPr>
        <w:t xml:space="preserve"> ψήφοι υπέρ και</w:t>
      </w:r>
      <w:r w:rsidR="00B55AF4">
        <w:rPr>
          <w:rFonts w:cstheme="minorHAnsi"/>
        </w:rPr>
        <w:t xml:space="preserve"> 19.893</w:t>
      </w:r>
      <w:r w:rsidR="00BC4F3A">
        <w:rPr>
          <w:rFonts w:cstheme="minorHAnsi"/>
        </w:rPr>
        <w:t xml:space="preserve"> ψήφοι κατά) </w:t>
      </w:r>
      <w:r w:rsidRPr="004539BB">
        <w:rPr>
          <w:rFonts w:cstheme="minorHAnsi"/>
        </w:rPr>
        <w:t>την εκλογή νέου εξαμελούς (6μελούς) Διοικητικού Συμβουλίου της Εταιρείας</w:t>
      </w:r>
      <w:r w:rsidR="00BC4F3A">
        <w:rPr>
          <w:rFonts w:cstheme="minorHAnsi"/>
        </w:rPr>
        <w:t>,</w:t>
      </w:r>
      <w:r w:rsidRPr="004539BB">
        <w:rPr>
          <w:rFonts w:cstheme="minorHAnsi"/>
        </w:rPr>
        <w:t xml:space="preserve"> το οποίο θα απαρτίζεται από τα παρακάτω φυσικά πρόσ</w:t>
      </w:r>
      <w:r w:rsidR="00204095">
        <w:rPr>
          <w:rFonts w:cstheme="minorHAnsi"/>
        </w:rPr>
        <w:t>ωπα:</w:t>
      </w:r>
    </w:p>
    <w:p w14:paraId="39B6B476" w14:textId="77777777" w:rsidR="00204095" w:rsidRDefault="00204095" w:rsidP="005A50E7">
      <w:pPr>
        <w:pStyle w:val="2"/>
        <w:spacing w:after="0" w:line="312" w:lineRule="auto"/>
        <w:ind w:left="0" w:firstLine="454"/>
        <w:jc w:val="both"/>
        <w:rPr>
          <w:rFonts w:eastAsia="Calibri" w:cstheme="minorHAnsi"/>
          <w:bCs/>
          <w:lang w:eastAsia="el-GR"/>
        </w:rPr>
      </w:pPr>
      <w:r>
        <w:rPr>
          <w:rFonts w:cstheme="minorHAnsi"/>
        </w:rPr>
        <w:t xml:space="preserve">1) </w:t>
      </w:r>
      <w:r w:rsidRPr="00204095">
        <w:rPr>
          <w:rFonts w:eastAsia="Times New Roman" w:cstheme="minorHAnsi"/>
        </w:rPr>
        <w:t>Γεώργιο Γεράρδο</w:t>
      </w:r>
      <w:r w:rsidR="00CA63BA" w:rsidRPr="00204095">
        <w:rPr>
          <w:rFonts w:eastAsia="Times New Roman" w:cstheme="minorHAnsi"/>
        </w:rPr>
        <w:t xml:space="preserve"> του Κωνσταντίνου και της Χρυσάνθης, </w:t>
      </w:r>
      <w:r>
        <w:rPr>
          <w:rFonts w:cstheme="minorHAnsi"/>
        </w:rPr>
        <w:t xml:space="preserve">κάτοικο </w:t>
      </w:r>
      <w:r>
        <w:rPr>
          <w:rFonts w:eastAsia="Calibri" w:cstheme="minorHAnsi"/>
          <w:bCs/>
          <w:lang w:eastAsia="el-GR"/>
        </w:rPr>
        <w:t>[●]</w:t>
      </w:r>
      <w:r>
        <w:rPr>
          <w:rFonts w:cstheme="minorHAnsi"/>
        </w:rPr>
        <w:t xml:space="preserve"> Αττικής, οδός </w:t>
      </w:r>
      <w:r>
        <w:rPr>
          <w:rFonts w:eastAsia="Calibri" w:cstheme="minorHAnsi"/>
          <w:bCs/>
          <w:lang w:eastAsia="el-GR"/>
        </w:rPr>
        <w:t>[●]</w:t>
      </w:r>
      <w:r>
        <w:rPr>
          <w:rFonts w:cstheme="minorHAnsi"/>
        </w:rPr>
        <w:t xml:space="preserve"> αριθ.</w:t>
      </w:r>
      <w:r>
        <w:rPr>
          <w:rFonts w:eastAsia="Calibri" w:cstheme="minorHAnsi"/>
          <w:bCs/>
          <w:lang w:eastAsia="el-GR"/>
        </w:rPr>
        <w:t xml:space="preserve"> [●]</w:t>
      </w:r>
      <w:r>
        <w:rPr>
          <w:rFonts w:cstheme="minorHAnsi"/>
        </w:rPr>
        <w:t xml:space="preserve">, κάτοχο του με αριθμό </w:t>
      </w:r>
      <w:r>
        <w:rPr>
          <w:rFonts w:eastAsia="Calibri" w:cstheme="minorHAnsi"/>
          <w:bCs/>
          <w:lang w:eastAsia="el-GR"/>
        </w:rPr>
        <w:t xml:space="preserve">[●] </w:t>
      </w:r>
      <w:r>
        <w:rPr>
          <w:rFonts w:cstheme="minorHAnsi"/>
        </w:rPr>
        <w:t xml:space="preserve">Α.Δ.Τ., εκδοθέντος την </w:t>
      </w:r>
      <w:r>
        <w:rPr>
          <w:rFonts w:eastAsia="Calibri" w:cstheme="minorHAnsi"/>
          <w:bCs/>
          <w:lang w:eastAsia="el-GR"/>
        </w:rPr>
        <w:t>[●]</w:t>
      </w:r>
      <w:r>
        <w:rPr>
          <w:rFonts w:cstheme="minorHAnsi"/>
        </w:rPr>
        <w:t xml:space="preserve"> από το Τ.Α. </w:t>
      </w:r>
      <w:r>
        <w:rPr>
          <w:rFonts w:eastAsia="Calibri" w:cstheme="minorHAnsi"/>
          <w:bCs/>
          <w:lang w:eastAsia="el-GR"/>
        </w:rPr>
        <w:t>[●],</w:t>
      </w:r>
      <w:r>
        <w:rPr>
          <w:rFonts w:cstheme="minorHAnsi"/>
        </w:rPr>
        <w:t xml:space="preserve"> με Α.Φ.Μ. </w:t>
      </w:r>
      <w:r>
        <w:rPr>
          <w:rFonts w:eastAsia="Calibri" w:cstheme="minorHAnsi"/>
          <w:bCs/>
          <w:lang w:eastAsia="el-GR"/>
        </w:rPr>
        <w:t>[●]</w:t>
      </w:r>
      <w:r>
        <w:rPr>
          <w:rFonts w:cstheme="minorHAnsi"/>
        </w:rPr>
        <w:t>, Δ.Ο.Υ.</w:t>
      </w:r>
      <w:r>
        <w:rPr>
          <w:rFonts w:eastAsia="Calibri" w:cstheme="minorHAnsi"/>
          <w:bCs/>
          <w:lang w:eastAsia="el-GR"/>
        </w:rPr>
        <w:t xml:space="preserve"> [●]</w:t>
      </w:r>
    </w:p>
    <w:p w14:paraId="57941DC5" w14:textId="77777777" w:rsidR="00204095" w:rsidRDefault="00204095" w:rsidP="005A50E7">
      <w:pPr>
        <w:pStyle w:val="2"/>
        <w:spacing w:after="0" w:line="312" w:lineRule="auto"/>
        <w:ind w:left="0" w:firstLine="454"/>
        <w:jc w:val="both"/>
        <w:rPr>
          <w:rFonts w:eastAsia="Calibri" w:cstheme="minorHAnsi"/>
          <w:bCs/>
          <w:lang w:eastAsia="el-GR"/>
        </w:rPr>
      </w:pPr>
      <w:r>
        <w:rPr>
          <w:rFonts w:eastAsia="Calibri" w:cstheme="minorHAnsi"/>
          <w:bCs/>
          <w:lang w:eastAsia="el-GR"/>
        </w:rPr>
        <w:t>2</w:t>
      </w:r>
      <w:r w:rsidRPr="00204095">
        <w:rPr>
          <w:rFonts w:eastAsia="Times New Roman" w:cstheme="minorHAnsi"/>
        </w:rPr>
        <w:t>)</w:t>
      </w:r>
      <w:r w:rsidR="00CA63BA" w:rsidRPr="00204095">
        <w:rPr>
          <w:rFonts w:eastAsia="Times New Roman" w:cstheme="minorHAnsi"/>
        </w:rPr>
        <w:t xml:space="preserve"> Κωνσταντ</w:t>
      </w:r>
      <w:r>
        <w:rPr>
          <w:rFonts w:eastAsia="Times New Roman" w:cstheme="minorHAnsi"/>
        </w:rPr>
        <w:t>ίνο Γεράρδο</w:t>
      </w:r>
      <w:r w:rsidR="00CA63BA" w:rsidRPr="00204095">
        <w:rPr>
          <w:rFonts w:eastAsia="Times New Roman" w:cstheme="minorHAnsi"/>
        </w:rPr>
        <w:t xml:space="preserve"> του Γεωργίου και της Άννας, </w:t>
      </w:r>
      <w:r>
        <w:rPr>
          <w:rFonts w:cstheme="minorHAnsi"/>
        </w:rPr>
        <w:t xml:space="preserve">κάτοικο </w:t>
      </w:r>
      <w:r>
        <w:rPr>
          <w:rFonts w:eastAsia="Calibri" w:cstheme="minorHAnsi"/>
          <w:bCs/>
          <w:lang w:eastAsia="el-GR"/>
        </w:rPr>
        <w:t>[●]</w:t>
      </w:r>
      <w:r>
        <w:rPr>
          <w:rFonts w:cstheme="minorHAnsi"/>
        </w:rPr>
        <w:t xml:space="preserve"> Αττικής, οδός </w:t>
      </w:r>
      <w:r>
        <w:rPr>
          <w:rFonts w:eastAsia="Calibri" w:cstheme="minorHAnsi"/>
          <w:bCs/>
          <w:lang w:eastAsia="el-GR"/>
        </w:rPr>
        <w:t>[●]</w:t>
      </w:r>
      <w:r>
        <w:rPr>
          <w:rFonts w:cstheme="minorHAnsi"/>
        </w:rPr>
        <w:t xml:space="preserve"> αριθ.</w:t>
      </w:r>
      <w:r>
        <w:rPr>
          <w:rFonts w:eastAsia="Calibri" w:cstheme="minorHAnsi"/>
          <w:bCs/>
          <w:lang w:eastAsia="el-GR"/>
        </w:rPr>
        <w:t xml:space="preserve"> [●]</w:t>
      </w:r>
      <w:r>
        <w:rPr>
          <w:rFonts w:cstheme="minorHAnsi"/>
        </w:rPr>
        <w:t xml:space="preserve">, κάτοχο του με αριθμό </w:t>
      </w:r>
      <w:r>
        <w:rPr>
          <w:rFonts w:eastAsia="Calibri" w:cstheme="minorHAnsi"/>
          <w:bCs/>
          <w:lang w:eastAsia="el-GR"/>
        </w:rPr>
        <w:t xml:space="preserve">[●] </w:t>
      </w:r>
      <w:r>
        <w:rPr>
          <w:rFonts w:cstheme="minorHAnsi"/>
        </w:rPr>
        <w:t xml:space="preserve">Α.Δ.Τ., εκδοθέντος την </w:t>
      </w:r>
      <w:r>
        <w:rPr>
          <w:rFonts w:eastAsia="Calibri" w:cstheme="minorHAnsi"/>
          <w:bCs/>
          <w:lang w:eastAsia="el-GR"/>
        </w:rPr>
        <w:t>[●]</w:t>
      </w:r>
      <w:r>
        <w:rPr>
          <w:rFonts w:cstheme="minorHAnsi"/>
        </w:rPr>
        <w:t xml:space="preserve"> από το Τ.Α. </w:t>
      </w:r>
      <w:r>
        <w:rPr>
          <w:rFonts w:eastAsia="Calibri" w:cstheme="minorHAnsi"/>
          <w:bCs/>
          <w:lang w:eastAsia="el-GR"/>
        </w:rPr>
        <w:t>[●],</w:t>
      </w:r>
      <w:r>
        <w:rPr>
          <w:rFonts w:cstheme="minorHAnsi"/>
        </w:rPr>
        <w:t xml:space="preserve"> με Α.Φ.Μ. </w:t>
      </w:r>
      <w:r>
        <w:rPr>
          <w:rFonts w:eastAsia="Calibri" w:cstheme="minorHAnsi"/>
          <w:bCs/>
          <w:lang w:eastAsia="el-GR"/>
        </w:rPr>
        <w:t>[●]</w:t>
      </w:r>
      <w:r>
        <w:rPr>
          <w:rFonts w:cstheme="minorHAnsi"/>
        </w:rPr>
        <w:t>, Δ.Ο.Υ.</w:t>
      </w:r>
      <w:r>
        <w:rPr>
          <w:rFonts w:eastAsia="Calibri" w:cstheme="minorHAnsi"/>
          <w:bCs/>
          <w:lang w:eastAsia="el-GR"/>
        </w:rPr>
        <w:t xml:space="preserve"> [●]</w:t>
      </w:r>
    </w:p>
    <w:p w14:paraId="13BC481D" w14:textId="39274E29" w:rsidR="00204095" w:rsidRDefault="00204095" w:rsidP="005A50E7">
      <w:pPr>
        <w:pStyle w:val="2"/>
        <w:spacing w:after="0" w:line="312" w:lineRule="auto"/>
        <w:ind w:left="0" w:firstLine="454"/>
        <w:jc w:val="both"/>
        <w:rPr>
          <w:rFonts w:eastAsia="Calibri" w:cstheme="minorHAnsi"/>
          <w:bCs/>
          <w:lang w:eastAsia="el-GR"/>
        </w:rPr>
      </w:pPr>
      <w:r>
        <w:rPr>
          <w:rFonts w:eastAsia="Times New Roman" w:cstheme="minorHAnsi"/>
        </w:rPr>
        <w:t>3)</w:t>
      </w:r>
      <w:r w:rsidR="00942DF9">
        <w:rPr>
          <w:rFonts w:eastAsia="Times New Roman" w:cstheme="minorHAnsi"/>
        </w:rPr>
        <w:t xml:space="preserve"> </w:t>
      </w:r>
      <w:r>
        <w:rPr>
          <w:rFonts w:eastAsia="Times New Roman" w:cstheme="minorHAnsi"/>
        </w:rPr>
        <w:t>Απόστολο Ταμβακάκη</w:t>
      </w:r>
      <w:r w:rsidR="00CA63BA" w:rsidRPr="00AC411E">
        <w:rPr>
          <w:rFonts w:eastAsia="Times New Roman" w:cstheme="minorHAnsi"/>
        </w:rPr>
        <w:t xml:space="preserve"> του  Σταύρου και της Ευαγγελίας,</w:t>
      </w:r>
      <w:r w:rsidRPr="00204095">
        <w:rPr>
          <w:rFonts w:cstheme="minorHAnsi"/>
        </w:rPr>
        <w:t xml:space="preserve"> </w:t>
      </w:r>
      <w:r>
        <w:rPr>
          <w:rFonts w:cstheme="minorHAnsi"/>
        </w:rPr>
        <w:t xml:space="preserve">κάτοικο </w:t>
      </w:r>
      <w:r>
        <w:rPr>
          <w:rFonts w:eastAsia="Calibri" w:cstheme="minorHAnsi"/>
          <w:bCs/>
          <w:lang w:eastAsia="el-GR"/>
        </w:rPr>
        <w:t>[●]</w:t>
      </w:r>
      <w:r>
        <w:rPr>
          <w:rFonts w:cstheme="minorHAnsi"/>
        </w:rPr>
        <w:t xml:space="preserve"> Αττικής, οδός </w:t>
      </w:r>
      <w:r>
        <w:rPr>
          <w:rFonts w:eastAsia="Calibri" w:cstheme="minorHAnsi"/>
          <w:bCs/>
          <w:lang w:eastAsia="el-GR"/>
        </w:rPr>
        <w:t>[●]</w:t>
      </w:r>
      <w:r>
        <w:rPr>
          <w:rFonts w:cstheme="minorHAnsi"/>
        </w:rPr>
        <w:t xml:space="preserve"> αριθ.</w:t>
      </w:r>
      <w:r>
        <w:rPr>
          <w:rFonts w:eastAsia="Calibri" w:cstheme="minorHAnsi"/>
          <w:bCs/>
          <w:lang w:eastAsia="el-GR"/>
        </w:rPr>
        <w:t xml:space="preserve"> [●]</w:t>
      </w:r>
      <w:r>
        <w:rPr>
          <w:rFonts w:cstheme="minorHAnsi"/>
        </w:rPr>
        <w:t xml:space="preserve">, κάτοχο του με αριθμό </w:t>
      </w:r>
      <w:r>
        <w:rPr>
          <w:rFonts w:eastAsia="Calibri" w:cstheme="minorHAnsi"/>
          <w:bCs/>
          <w:lang w:eastAsia="el-GR"/>
        </w:rPr>
        <w:t xml:space="preserve">[●] </w:t>
      </w:r>
      <w:r>
        <w:rPr>
          <w:rFonts w:cstheme="minorHAnsi"/>
        </w:rPr>
        <w:t xml:space="preserve">Α.Δ.Τ., εκδοθέντος την </w:t>
      </w:r>
      <w:r>
        <w:rPr>
          <w:rFonts w:eastAsia="Calibri" w:cstheme="minorHAnsi"/>
          <w:bCs/>
          <w:lang w:eastAsia="el-GR"/>
        </w:rPr>
        <w:t>[●]</w:t>
      </w:r>
      <w:r>
        <w:rPr>
          <w:rFonts w:cstheme="minorHAnsi"/>
        </w:rPr>
        <w:t xml:space="preserve"> από το Τ.Α. </w:t>
      </w:r>
      <w:r>
        <w:rPr>
          <w:rFonts w:eastAsia="Calibri" w:cstheme="minorHAnsi"/>
          <w:bCs/>
          <w:lang w:eastAsia="el-GR"/>
        </w:rPr>
        <w:t>[●],</w:t>
      </w:r>
      <w:r>
        <w:rPr>
          <w:rFonts w:cstheme="minorHAnsi"/>
        </w:rPr>
        <w:t xml:space="preserve"> με Α.Φ.Μ. </w:t>
      </w:r>
      <w:r>
        <w:rPr>
          <w:rFonts w:eastAsia="Calibri" w:cstheme="minorHAnsi"/>
          <w:bCs/>
          <w:lang w:eastAsia="el-GR"/>
        </w:rPr>
        <w:t>[●]</w:t>
      </w:r>
      <w:r>
        <w:rPr>
          <w:rFonts w:cstheme="minorHAnsi"/>
        </w:rPr>
        <w:t>, Δ.Ο.Υ.</w:t>
      </w:r>
      <w:r>
        <w:rPr>
          <w:rFonts w:eastAsia="Calibri" w:cstheme="minorHAnsi"/>
          <w:bCs/>
          <w:lang w:eastAsia="el-GR"/>
        </w:rPr>
        <w:t xml:space="preserve"> [●]</w:t>
      </w:r>
    </w:p>
    <w:p w14:paraId="5BA2626F" w14:textId="77777777" w:rsidR="00204095" w:rsidRDefault="00204095" w:rsidP="005A50E7">
      <w:pPr>
        <w:pStyle w:val="2"/>
        <w:spacing w:after="0" w:line="312" w:lineRule="auto"/>
        <w:ind w:left="0" w:firstLine="454"/>
        <w:jc w:val="both"/>
        <w:rPr>
          <w:rFonts w:eastAsia="Calibri" w:cstheme="minorHAnsi"/>
          <w:bCs/>
          <w:lang w:eastAsia="el-GR"/>
        </w:rPr>
      </w:pPr>
      <w:r>
        <w:rPr>
          <w:rFonts w:eastAsia="Times New Roman" w:cstheme="minorHAnsi"/>
        </w:rPr>
        <w:t>4)</w:t>
      </w:r>
      <w:r w:rsidR="00942DF9">
        <w:rPr>
          <w:rFonts w:eastAsia="Times New Roman" w:cstheme="minorHAnsi"/>
        </w:rPr>
        <w:t xml:space="preserve"> </w:t>
      </w:r>
      <w:r w:rsidR="00942DF9" w:rsidRPr="00AC411E">
        <w:rPr>
          <w:rFonts w:eastAsia="Times New Roman" w:cstheme="minorHAnsi"/>
        </w:rPr>
        <w:t xml:space="preserve">Αικατερίνη Βασιλάκη του Δημητρίου και της Γεωργίας, </w:t>
      </w:r>
      <w:r>
        <w:rPr>
          <w:rFonts w:cstheme="minorHAnsi"/>
        </w:rPr>
        <w:t xml:space="preserve">κάτοικο </w:t>
      </w:r>
      <w:r>
        <w:rPr>
          <w:rFonts w:eastAsia="Calibri" w:cstheme="minorHAnsi"/>
          <w:bCs/>
          <w:lang w:eastAsia="el-GR"/>
        </w:rPr>
        <w:t>[●]</w:t>
      </w:r>
      <w:r>
        <w:rPr>
          <w:rFonts w:cstheme="minorHAnsi"/>
        </w:rPr>
        <w:t xml:space="preserve"> Αττικής, οδός </w:t>
      </w:r>
      <w:r>
        <w:rPr>
          <w:rFonts w:eastAsia="Calibri" w:cstheme="minorHAnsi"/>
          <w:bCs/>
          <w:lang w:eastAsia="el-GR"/>
        </w:rPr>
        <w:t>[●]</w:t>
      </w:r>
      <w:r>
        <w:rPr>
          <w:rFonts w:cstheme="minorHAnsi"/>
        </w:rPr>
        <w:t xml:space="preserve"> αριθ.</w:t>
      </w:r>
      <w:r>
        <w:rPr>
          <w:rFonts w:eastAsia="Calibri" w:cstheme="minorHAnsi"/>
          <w:bCs/>
          <w:lang w:eastAsia="el-GR"/>
        </w:rPr>
        <w:t xml:space="preserve"> [●]</w:t>
      </w:r>
      <w:r>
        <w:rPr>
          <w:rFonts w:cstheme="minorHAnsi"/>
        </w:rPr>
        <w:t xml:space="preserve">, κάτοχο του με αριθμό </w:t>
      </w:r>
      <w:r>
        <w:rPr>
          <w:rFonts w:eastAsia="Calibri" w:cstheme="minorHAnsi"/>
          <w:bCs/>
          <w:lang w:eastAsia="el-GR"/>
        </w:rPr>
        <w:t xml:space="preserve">[●] </w:t>
      </w:r>
      <w:r>
        <w:rPr>
          <w:rFonts w:cstheme="minorHAnsi"/>
        </w:rPr>
        <w:t xml:space="preserve">Α.Δ.Τ., εκδοθέντος την </w:t>
      </w:r>
      <w:r>
        <w:rPr>
          <w:rFonts w:eastAsia="Calibri" w:cstheme="minorHAnsi"/>
          <w:bCs/>
          <w:lang w:eastAsia="el-GR"/>
        </w:rPr>
        <w:t>[●]</w:t>
      </w:r>
      <w:r>
        <w:rPr>
          <w:rFonts w:cstheme="minorHAnsi"/>
        </w:rPr>
        <w:t xml:space="preserve"> από το Τ.Α. </w:t>
      </w:r>
      <w:r>
        <w:rPr>
          <w:rFonts w:eastAsia="Calibri" w:cstheme="minorHAnsi"/>
          <w:bCs/>
          <w:lang w:eastAsia="el-GR"/>
        </w:rPr>
        <w:t>[●],</w:t>
      </w:r>
      <w:r>
        <w:rPr>
          <w:rFonts w:cstheme="minorHAnsi"/>
        </w:rPr>
        <w:t xml:space="preserve"> με Α.Φ.Μ. </w:t>
      </w:r>
      <w:r>
        <w:rPr>
          <w:rFonts w:eastAsia="Calibri" w:cstheme="minorHAnsi"/>
          <w:bCs/>
          <w:lang w:eastAsia="el-GR"/>
        </w:rPr>
        <w:t>[●]</w:t>
      </w:r>
      <w:r>
        <w:rPr>
          <w:rFonts w:cstheme="minorHAnsi"/>
        </w:rPr>
        <w:t>, Δ.Ο.Υ.</w:t>
      </w:r>
      <w:r>
        <w:rPr>
          <w:rFonts w:eastAsia="Calibri" w:cstheme="minorHAnsi"/>
          <w:bCs/>
          <w:lang w:eastAsia="el-GR"/>
        </w:rPr>
        <w:t xml:space="preserve"> [●]</w:t>
      </w:r>
    </w:p>
    <w:p w14:paraId="292B4410" w14:textId="6C45A697" w:rsidR="00204095" w:rsidRDefault="00204095" w:rsidP="005A50E7">
      <w:pPr>
        <w:pStyle w:val="2"/>
        <w:spacing w:after="0" w:line="312" w:lineRule="auto"/>
        <w:ind w:left="0" w:firstLine="454"/>
        <w:jc w:val="both"/>
        <w:rPr>
          <w:rFonts w:eastAsia="Times New Roman" w:cstheme="minorHAnsi"/>
        </w:rPr>
      </w:pPr>
      <w:r>
        <w:rPr>
          <w:rFonts w:eastAsia="Times New Roman" w:cstheme="minorHAnsi"/>
        </w:rPr>
        <w:t xml:space="preserve">5) </w:t>
      </w:r>
      <w:r>
        <w:rPr>
          <w:rFonts w:eastAsia="Calibri" w:cstheme="minorHAnsi"/>
        </w:rPr>
        <w:t xml:space="preserve">Αλέξιο Πιλάβιο του Ανδρέα και της </w:t>
      </w:r>
      <w:r w:rsidR="00CD4C1E">
        <w:rPr>
          <w:rFonts w:eastAsia="Calibri" w:cstheme="minorHAnsi"/>
        </w:rPr>
        <w:t>Αγγελικής</w:t>
      </w:r>
      <w:r>
        <w:rPr>
          <w:rFonts w:cstheme="minorHAnsi"/>
        </w:rPr>
        <w:t>,</w:t>
      </w:r>
      <w:r>
        <w:rPr>
          <w:rFonts w:cstheme="minorHAnsi"/>
          <w:b/>
        </w:rPr>
        <w:t xml:space="preserve"> </w:t>
      </w:r>
      <w:r>
        <w:rPr>
          <w:rFonts w:cstheme="minorHAnsi"/>
        </w:rPr>
        <w:t xml:space="preserve">κάτοικο </w:t>
      </w:r>
      <w:r>
        <w:rPr>
          <w:rFonts w:eastAsia="Calibri" w:cstheme="minorHAnsi"/>
          <w:bCs/>
          <w:lang w:eastAsia="el-GR"/>
        </w:rPr>
        <w:t>[●]</w:t>
      </w:r>
      <w:r>
        <w:rPr>
          <w:rFonts w:cstheme="minorHAnsi"/>
        </w:rPr>
        <w:t xml:space="preserve"> Αττικής, οδός </w:t>
      </w:r>
      <w:r>
        <w:rPr>
          <w:rFonts w:eastAsia="Calibri" w:cstheme="minorHAnsi"/>
          <w:bCs/>
          <w:lang w:eastAsia="el-GR"/>
        </w:rPr>
        <w:t>[●]</w:t>
      </w:r>
      <w:r>
        <w:rPr>
          <w:rFonts w:cstheme="minorHAnsi"/>
        </w:rPr>
        <w:t xml:space="preserve"> αριθ.</w:t>
      </w:r>
      <w:r>
        <w:rPr>
          <w:rFonts w:eastAsia="Calibri" w:cstheme="minorHAnsi"/>
          <w:bCs/>
          <w:lang w:eastAsia="el-GR"/>
        </w:rPr>
        <w:t xml:space="preserve"> [●]</w:t>
      </w:r>
      <w:r>
        <w:rPr>
          <w:rFonts w:cstheme="minorHAnsi"/>
        </w:rPr>
        <w:t xml:space="preserve">, κάτοχο του με αριθμό </w:t>
      </w:r>
      <w:r>
        <w:rPr>
          <w:rFonts w:eastAsia="Calibri" w:cstheme="minorHAnsi"/>
          <w:bCs/>
          <w:lang w:eastAsia="el-GR"/>
        </w:rPr>
        <w:t xml:space="preserve">[●] </w:t>
      </w:r>
      <w:r>
        <w:rPr>
          <w:rFonts w:cstheme="minorHAnsi"/>
        </w:rPr>
        <w:t xml:space="preserve">Α.Δ.Τ., εκδοθέντος την </w:t>
      </w:r>
      <w:r>
        <w:rPr>
          <w:rFonts w:eastAsia="Calibri" w:cstheme="minorHAnsi"/>
          <w:bCs/>
          <w:lang w:eastAsia="el-GR"/>
        </w:rPr>
        <w:t>[●]</w:t>
      </w:r>
      <w:r>
        <w:rPr>
          <w:rFonts w:cstheme="minorHAnsi"/>
        </w:rPr>
        <w:t xml:space="preserve"> από το Τ.Α. </w:t>
      </w:r>
      <w:r>
        <w:rPr>
          <w:rFonts w:eastAsia="Calibri" w:cstheme="minorHAnsi"/>
          <w:bCs/>
          <w:lang w:eastAsia="el-GR"/>
        </w:rPr>
        <w:t>[●],</w:t>
      </w:r>
      <w:r>
        <w:rPr>
          <w:rFonts w:cstheme="minorHAnsi"/>
        </w:rPr>
        <w:t xml:space="preserve"> με Α.Φ.Μ. </w:t>
      </w:r>
      <w:r>
        <w:rPr>
          <w:rFonts w:eastAsia="Calibri" w:cstheme="minorHAnsi"/>
          <w:bCs/>
          <w:lang w:eastAsia="el-GR"/>
        </w:rPr>
        <w:t>[●]</w:t>
      </w:r>
      <w:r>
        <w:rPr>
          <w:rFonts w:cstheme="minorHAnsi"/>
        </w:rPr>
        <w:t>, Δ.Ο.Υ.</w:t>
      </w:r>
      <w:r>
        <w:rPr>
          <w:rFonts w:eastAsia="Calibri" w:cstheme="minorHAnsi"/>
          <w:bCs/>
          <w:lang w:eastAsia="el-GR"/>
        </w:rPr>
        <w:t xml:space="preserve"> [●]</w:t>
      </w:r>
      <w:r>
        <w:rPr>
          <w:rFonts w:cstheme="minorHAnsi"/>
        </w:rPr>
        <w:t>,</w:t>
      </w:r>
    </w:p>
    <w:p w14:paraId="3A104EEC" w14:textId="7F8AE540" w:rsidR="00CA63BA" w:rsidRPr="004539BB" w:rsidRDefault="00204095" w:rsidP="005A50E7">
      <w:pPr>
        <w:pStyle w:val="2"/>
        <w:spacing w:after="0" w:line="312" w:lineRule="auto"/>
        <w:ind w:left="0" w:firstLine="454"/>
        <w:jc w:val="both"/>
        <w:rPr>
          <w:rFonts w:eastAsia="Times New Roman" w:cstheme="minorHAnsi"/>
          <w:b/>
          <w:bCs/>
        </w:rPr>
      </w:pPr>
      <w:r>
        <w:rPr>
          <w:rFonts w:eastAsia="Times New Roman" w:cstheme="minorHAnsi"/>
        </w:rPr>
        <w:t>6) Κωνσταντίνο Μητρόπουλο</w:t>
      </w:r>
      <w:r w:rsidR="000C42B4">
        <w:rPr>
          <w:rFonts w:eastAsia="Times New Roman" w:cstheme="minorHAnsi"/>
        </w:rPr>
        <w:t xml:space="preserve"> του Σωτηρίου</w:t>
      </w:r>
      <w:r w:rsidRPr="00204095">
        <w:rPr>
          <w:rFonts w:eastAsia="Calibri" w:cstheme="minorHAnsi"/>
        </w:rPr>
        <w:t xml:space="preserve"> </w:t>
      </w:r>
      <w:r>
        <w:rPr>
          <w:rFonts w:eastAsia="Calibri" w:cstheme="minorHAnsi"/>
        </w:rPr>
        <w:t xml:space="preserve">και της </w:t>
      </w:r>
      <w:r w:rsidR="00CD4C1E">
        <w:rPr>
          <w:rFonts w:eastAsia="Calibri" w:cstheme="minorHAnsi"/>
        </w:rPr>
        <w:t>Ειρήνης</w:t>
      </w:r>
      <w:bookmarkStart w:id="0" w:name="_GoBack"/>
      <w:bookmarkEnd w:id="0"/>
      <w:r>
        <w:rPr>
          <w:rFonts w:cstheme="minorHAnsi"/>
        </w:rPr>
        <w:t>, κάτοικο</w:t>
      </w:r>
      <w:r w:rsidR="000C42B4">
        <w:rPr>
          <w:rFonts w:cstheme="minorHAnsi"/>
        </w:rPr>
        <w:t xml:space="preserve"> </w:t>
      </w:r>
      <w:r w:rsidR="000C42B4">
        <w:rPr>
          <w:rFonts w:eastAsia="Calibri" w:cstheme="minorHAnsi"/>
          <w:bCs/>
          <w:lang w:eastAsia="el-GR"/>
        </w:rPr>
        <w:t xml:space="preserve">[●] </w:t>
      </w:r>
      <w:r w:rsidR="000C42B4">
        <w:rPr>
          <w:rFonts w:cstheme="minorHAnsi"/>
        </w:rPr>
        <w:t xml:space="preserve">Αττικής, οδός </w:t>
      </w:r>
      <w:r w:rsidR="000C42B4">
        <w:rPr>
          <w:rFonts w:eastAsia="Calibri" w:cstheme="minorHAnsi"/>
          <w:bCs/>
          <w:lang w:eastAsia="el-GR"/>
        </w:rPr>
        <w:t xml:space="preserve">[●] </w:t>
      </w:r>
      <w:r w:rsidR="000C42B4">
        <w:rPr>
          <w:rFonts w:cstheme="minorHAnsi"/>
        </w:rPr>
        <w:t xml:space="preserve">αριθ. </w:t>
      </w:r>
      <w:r w:rsidR="000C42B4">
        <w:rPr>
          <w:rFonts w:eastAsia="Calibri" w:cstheme="minorHAnsi"/>
          <w:bCs/>
          <w:lang w:eastAsia="el-GR"/>
        </w:rPr>
        <w:t>[●]</w:t>
      </w:r>
      <w:r>
        <w:rPr>
          <w:rFonts w:cstheme="minorHAnsi"/>
        </w:rPr>
        <w:t>, κάτοχο</w:t>
      </w:r>
      <w:r w:rsidR="000C42B4">
        <w:rPr>
          <w:rFonts w:cstheme="minorHAnsi"/>
        </w:rPr>
        <w:t xml:space="preserve"> του με αριθμό </w:t>
      </w:r>
      <w:r w:rsidR="000C42B4">
        <w:rPr>
          <w:rFonts w:eastAsia="Calibri" w:cstheme="minorHAnsi"/>
          <w:bCs/>
          <w:lang w:eastAsia="el-GR"/>
        </w:rPr>
        <w:t>[●]</w:t>
      </w:r>
      <w:r w:rsidR="000C42B4">
        <w:rPr>
          <w:rFonts w:cstheme="minorHAnsi"/>
        </w:rPr>
        <w:t xml:space="preserve"> Α.Δ.Τ., εκδοθέντος την </w:t>
      </w:r>
      <w:r w:rsidR="000C42B4">
        <w:rPr>
          <w:rFonts w:eastAsia="Calibri" w:cstheme="minorHAnsi"/>
          <w:bCs/>
          <w:lang w:eastAsia="el-GR"/>
        </w:rPr>
        <w:t>[●]</w:t>
      </w:r>
      <w:r w:rsidR="000C42B4">
        <w:rPr>
          <w:rFonts w:cstheme="minorHAnsi"/>
        </w:rPr>
        <w:t xml:space="preserve"> από το Τ.Α.</w:t>
      </w:r>
      <w:r w:rsidR="000C42B4">
        <w:rPr>
          <w:rFonts w:eastAsia="Calibri" w:cstheme="minorHAnsi"/>
          <w:bCs/>
          <w:lang w:eastAsia="el-GR"/>
        </w:rPr>
        <w:t xml:space="preserve"> [●]</w:t>
      </w:r>
      <w:r w:rsidR="000C42B4">
        <w:rPr>
          <w:rFonts w:cstheme="minorHAnsi"/>
        </w:rPr>
        <w:t xml:space="preserve">, με Α.Φ.Μ. </w:t>
      </w:r>
      <w:r w:rsidR="000C42B4">
        <w:rPr>
          <w:rFonts w:eastAsia="Calibri" w:cstheme="minorHAnsi"/>
          <w:bCs/>
          <w:lang w:eastAsia="el-GR"/>
        </w:rPr>
        <w:t>[●]</w:t>
      </w:r>
      <w:r w:rsidR="000C42B4">
        <w:rPr>
          <w:rFonts w:cstheme="minorHAnsi"/>
        </w:rPr>
        <w:t xml:space="preserve">, Δ.Ο.Υ. </w:t>
      </w:r>
      <w:r w:rsidR="000C42B4">
        <w:rPr>
          <w:rFonts w:eastAsia="Calibri" w:cstheme="minorHAnsi"/>
          <w:bCs/>
          <w:lang w:eastAsia="el-GR"/>
        </w:rPr>
        <w:t>[●]</w:t>
      </w:r>
      <w:r w:rsidR="000C42B4">
        <w:rPr>
          <w:rFonts w:cstheme="minorHAnsi"/>
        </w:rPr>
        <w:t xml:space="preserve">, </w:t>
      </w:r>
    </w:p>
    <w:p w14:paraId="1EB08D0D" w14:textId="77777777" w:rsidR="00CA63BA" w:rsidRPr="00204095" w:rsidRDefault="00CA63BA" w:rsidP="00204095">
      <w:pPr>
        <w:pStyle w:val="20"/>
        <w:spacing w:after="0" w:line="312" w:lineRule="auto"/>
        <w:ind w:firstLine="454"/>
        <w:rPr>
          <w:rFonts w:ascii="Calibri" w:hAnsi="Calibri"/>
          <w:b/>
        </w:rPr>
      </w:pPr>
      <w:r w:rsidRPr="00204095">
        <w:rPr>
          <w:rFonts w:ascii="Calibri" w:hAnsi="Calibri"/>
          <w:b/>
        </w:rPr>
        <w:t xml:space="preserve">Όλοι οι παραπάνω είναι Έλληνες υπήκοοι. </w:t>
      </w:r>
    </w:p>
    <w:p w14:paraId="5A274682" w14:textId="0E6ECC9C" w:rsidR="00204095" w:rsidRDefault="00204095" w:rsidP="00204095">
      <w:pPr>
        <w:spacing w:after="0" w:line="312" w:lineRule="auto"/>
        <w:ind w:firstLine="454"/>
        <w:jc w:val="both"/>
        <w:rPr>
          <w:rFonts w:eastAsia="Times New Roman" w:cstheme="minorHAnsi"/>
          <w:lang w:eastAsia="el-GR"/>
        </w:rPr>
      </w:pPr>
      <w:r>
        <w:lastRenderedPageBreak/>
        <w:t>Σύμφωνα με το άρθρο 10 παρ. 3 του Καταστατικού της Εταιρείας η θητεία του νέου Διοικητικού Συμβουλίου είναι πενταετής, άρχεται την 08.06.2021 και λήγει την 08.06.2026, παρατεινόμενη μέχρι τη λήξη της προθεσμίας εντός της οποίας πρέπει να συνέλθει η αμέσως επόμενη Τακτική Γενική Συνέλευση και μέχρι τη λήψη σχετικής αποφάσεως, σε καμία περίπτωση όμως δεν μπορεί να υπερβ</w:t>
      </w:r>
      <w:r w:rsidR="00C75FF4">
        <w:t xml:space="preserve">εί </w:t>
      </w:r>
      <w:r>
        <w:t>τ</w:t>
      </w:r>
      <w:r w:rsidR="00C75FF4">
        <w:t>ην εξαετία</w:t>
      </w:r>
      <w:r>
        <w:t>.</w:t>
      </w:r>
    </w:p>
    <w:p w14:paraId="4BAC24D5" w14:textId="77777777" w:rsidR="00C75FF4" w:rsidRDefault="00C75FF4" w:rsidP="00C75FF4">
      <w:pPr>
        <w:spacing w:after="0" w:line="312" w:lineRule="auto"/>
        <w:ind w:firstLine="454"/>
        <w:jc w:val="both"/>
        <w:rPr>
          <w:rFonts w:eastAsia="Times New Roman" w:cstheme="minorHAnsi"/>
          <w:lang w:eastAsia="el-GR"/>
        </w:rPr>
      </w:pPr>
    </w:p>
    <w:p w14:paraId="6E66D353" w14:textId="0BB6442C" w:rsidR="00C75FF4" w:rsidRPr="00C75FF4" w:rsidRDefault="00CA63BA" w:rsidP="00C75FF4">
      <w:pPr>
        <w:spacing w:after="0" w:line="312" w:lineRule="auto"/>
        <w:ind w:firstLine="454"/>
        <w:jc w:val="both"/>
      </w:pPr>
      <w:r w:rsidRPr="004539BB">
        <w:rPr>
          <w:rFonts w:eastAsia="Times New Roman" w:cstheme="minorHAnsi"/>
          <w:lang w:eastAsia="el-GR"/>
        </w:rPr>
        <w:t xml:space="preserve">Ταυτόχρονα με την αυτή κατά πλειοψηφία απόφασή της (ήτοι </w:t>
      </w:r>
      <w:r w:rsidR="00204095">
        <w:rPr>
          <w:rFonts w:cstheme="minorHAnsi"/>
        </w:rPr>
        <w:t>19.</w:t>
      </w:r>
      <w:r w:rsidR="00B55AF4">
        <w:rPr>
          <w:rFonts w:cstheme="minorHAnsi"/>
        </w:rPr>
        <w:t>605.283</w:t>
      </w:r>
      <w:r w:rsidR="00204095">
        <w:rPr>
          <w:rFonts w:cstheme="minorHAnsi"/>
        </w:rPr>
        <w:t xml:space="preserve"> ψήφοι υπέρ και</w:t>
      </w:r>
      <w:r w:rsidR="00B55AF4">
        <w:rPr>
          <w:rFonts w:cstheme="minorHAnsi"/>
        </w:rPr>
        <w:t xml:space="preserve"> 19.893</w:t>
      </w:r>
      <w:r w:rsidR="00204095">
        <w:rPr>
          <w:rFonts w:cstheme="minorHAnsi"/>
        </w:rPr>
        <w:t xml:space="preserve"> ψήφοι κατά</w:t>
      </w:r>
      <w:r w:rsidR="00204095">
        <w:rPr>
          <w:rFonts w:eastAsia="Times New Roman" w:cstheme="minorHAnsi"/>
          <w:lang w:eastAsia="el-GR"/>
        </w:rPr>
        <w:t>), η Ε</w:t>
      </w:r>
      <w:r w:rsidRPr="004539BB">
        <w:rPr>
          <w:rFonts w:eastAsia="Times New Roman" w:cstheme="minorHAnsi"/>
          <w:lang w:eastAsia="el-GR"/>
        </w:rPr>
        <w:t>τήσια Τακτική Γενική Συνέλευση των μετόχων της Εταιρείας όρι</w:t>
      </w:r>
      <w:r w:rsidR="00C75FF4">
        <w:rPr>
          <w:rFonts w:eastAsia="Times New Roman" w:cstheme="minorHAnsi"/>
          <w:lang w:eastAsia="el-GR"/>
        </w:rPr>
        <w:t xml:space="preserve">σε, σύμφωνα με τις διατάξεις του </w:t>
      </w:r>
      <w:r w:rsidR="00C75FF4">
        <w:rPr>
          <w:rFonts w:cstheme="minorHAnsi"/>
          <w:shd w:val="clear" w:color="auto" w:fill="FFFFFF"/>
        </w:rPr>
        <w:t xml:space="preserve">ισχύοντος </w:t>
      </w:r>
      <w:r w:rsidR="00C75FF4">
        <w:t xml:space="preserve">κανονιστικού πλαισίου (και δη του ισχύοντος μέχρι την 17.07.2021 άρθρου 4 του ν. 3016/2002 και του άρθρου 9 του ν. 4706/2020), </w:t>
      </w:r>
      <w:r w:rsidR="00C75FF4" w:rsidRPr="004539BB">
        <w:rPr>
          <w:rFonts w:eastAsia="Times New Roman" w:cstheme="minorHAnsi"/>
          <w:lang w:eastAsia="el-GR"/>
        </w:rPr>
        <w:t>ως ανεξάρτητα</w:t>
      </w:r>
      <w:r w:rsidR="00C75FF4">
        <w:rPr>
          <w:rFonts w:eastAsia="Times New Roman" w:cstheme="minorHAnsi"/>
          <w:lang w:eastAsia="el-GR"/>
        </w:rPr>
        <w:t xml:space="preserve"> μη εκτελεστικά</w:t>
      </w:r>
      <w:r w:rsidR="00C75FF4" w:rsidRPr="004539BB">
        <w:rPr>
          <w:rFonts w:eastAsia="Times New Roman" w:cstheme="minorHAnsi"/>
          <w:lang w:eastAsia="el-GR"/>
        </w:rPr>
        <w:t xml:space="preserve"> μέλη του νέου Δι</w:t>
      </w:r>
      <w:r w:rsidR="00C75FF4">
        <w:rPr>
          <w:rFonts w:eastAsia="Times New Roman" w:cstheme="minorHAnsi"/>
          <w:lang w:eastAsia="el-GR"/>
        </w:rPr>
        <w:t xml:space="preserve">οικητικού Συμβουλίου τους κ.κ.: </w:t>
      </w:r>
      <w:r w:rsidR="00C75FF4">
        <w:t>1</w:t>
      </w:r>
      <w:r w:rsidR="00C75FF4" w:rsidRPr="00466E6B">
        <w:t>) Απόστολο Ταμβακάκη του Σταύρου</w:t>
      </w:r>
      <w:r w:rsidR="00C75FF4">
        <w:t>, 2</w:t>
      </w:r>
      <w:r w:rsidR="00C75FF4" w:rsidRPr="00466E6B">
        <w:t>) Αλέξιο Πιλάβιο του Ανδρέα</w:t>
      </w:r>
      <w:r w:rsidR="00C75FF4">
        <w:t xml:space="preserve"> και 3</w:t>
      </w:r>
      <w:r w:rsidR="00C75FF4" w:rsidRPr="00466E6B">
        <w:t>) Κωνσταντίνο Μητρόπουλο του Σωτηρίου.</w:t>
      </w:r>
    </w:p>
    <w:p w14:paraId="260DE702" w14:textId="77777777" w:rsidR="00C75FF4" w:rsidRDefault="00C75FF4" w:rsidP="005B48F1">
      <w:pPr>
        <w:autoSpaceDE w:val="0"/>
        <w:autoSpaceDN w:val="0"/>
        <w:spacing w:after="0" w:line="312" w:lineRule="auto"/>
        <w:ind w:firstLine="454"/>
        <w:jc w:val="both"/>
        <w:rPr>
          <w:rFonts w:cstheme="minorHAnsi"/>
          <w:b/>
          <w:color w:val="000000"/>
          <w:u w:val="single"/>
        </w:rPr>
      </w:pPr>
    </w:p>
    <w:p w14:paraId="7F9A01E1" w14:textId="77777777" w:rsidR="005B48F1" w:rsidRPr="005B48F1" w:rsidRDefault="005B48F1" w:rsidP="005B48F1">
      <w:pPr>
        <w:autoSpaceDE w:val="0"/>
        <w:autoSpaceDN w:val="0"/>
        <w:spacing w:after="0" w:line="312" w:lineRule="auto"/>
        <w:ind w:firstLine="454"/>
        <w:jc w:val="both"/>
        <w:rPr>
          <w:rFonts w:cstheme="minorHAnsi"/>
          <w:b/>
          <w:color w:val="000000"/>
          <w:u w:val="single"/>
        </w:rPr>
      </w:pPr>
      <w:r w:rsidRPr="005B48F1">
        <w:rPr>
          <w:rFonts w:cstheme="minorHAnsi"/>
          <w:b/>
          <w:color w:val="000000"/>
          <w:u w:val="single"/>
        </w:rPr>
        <w:t>Θέμα 8</w:t>
      </w:r>
      <w:r w:rsidRPr="005B48F1">
        <w:rPr>
          <w:rFonts w:cstheme="minorHAnsi"/>
          <w:b/>
          <w:color w:val="000000"/>
          <w:u w:val="single"/>
          <w:vertAlign w:val="superscript"/>
        </w:rPr>
        <w:t>ο</w:t>
      </w:r>
      <w:r w:rsidRPr="005B48F1">
        <w:rPr>
          <w:rFonts w:cstheme="minorHAnsi"/>
          <w:b/>
          <w:color w:val="000000"/>
          <w:u w:val="single"/>
        </w:rPr>
        <w:t xml:space="preserve">: </w:t>
      </w:r>
    </w:p>
    <w:p w14:paraId="52470C66" w14:textId="77777777" w:rsidR="005B48F1" w:rsidRPr="005B48F1" w:rsidRDefault="005B48F1" w:rsidP="005B48F1">
      <w:pPr>
        <w:autoSpaceDE w:val="0"/>
        <w:autoSpaceDN w:val="0"/>
        <w:spacing w:after="0" w:line="312" w:lineRule="auto"/>
        <w:ind w:firstLine="454"/>
        <w:jc w:val="both"/>
        <w:rPr>
          <w:rFonts w:cstheme="minorHAnsi"/>
          <w:b/>
          <w:bCs/>
          <w:color w:val="000000"/>
          <w:lang w:eastAsia="el-GR"/>
        </w:rPr>
      </w:pPr>
      <w:r w:rsidRPr="005B48F1">
        <w:rPr>
          <w:rFonts w:cstheme="minorHAnsi"/>
          <w:b/>
          <w:bCs/>
          <w:color w:val="000000"/>
          <w:lang w:eastAsia="el-GR"/>
        </w:rPr>
        <w:t>Ορισμός Επιτροπής Ελέγχου (Audit Committee), σύμφωνα με τις διατάξεις του άρθρου 44 του ν. 4449/2017, όπως ισχύει σήμερα.</w:t>
      </w:r>
    </w:p>
    <w:p w14:paraId="081317F0" w14:textId="77777777" w:rsidR="0050608A" w:rsidRDefault="0050608A" w:rsidP="0050608A">
      <w:pPr>
        <w:spacing w:after="0" w:line="312" w:lineRule="auto"/>
        <w:ind w:firstLine="454"/>
        <w:jc w:val="both"/>
        <w:rPr>
          <w:rFonts w:eastAsia="Calibri" w:cstheme="minorHAnsi"/>
        </w:rPr>
      </w:pPr>
    </w:p>
    <w:p w14:paraId="305267C8" w14:textId="24D3F28D" w:rsidR="0050608A" w:rsidRPr="0050608A" w:rsidRDefault="0050608A" w:rsidP="0050608A">
      <w:pPr>
        <w:spacing w:after="0" w:line="312" w:lineRule="auto"/>
        <w:ind w:firstLine="454"/>
        <w:jc w:val="both"/>
        <w:rPr>
          <w:rFonts w:eastAsia="Calibri" w:cstheme="minorHAnsi"/>
        </w:rPr>
      </w:pPr>
      <w:r>
        <w:rPr>
          <w:rFonts w:eastAsia="Calibri" w:cstheme="minorHAnsi"/>
        </w:rPr>
        <w:t>Επί του όγδοου θέματος της ημερησίας διατάξεως η Πρόεδρος της Γενικής Συνέλευσης υπενθύμισε προς τους συμμετέχοντες μετόχους ότι, σ</w:t>
      </w:r>
      <w:r w:rsidRPr="0050608A">
        <w:rPr>
          <w:rFonts w:eastAsia="Calibri" w:cstheme="minorHAnsi"/>
        </w:rPr>
        <w:t>ύμφωνα με τις διατάξεις του άρθρου 44 του ν. 4449/2017</w:t>
      </w:r>
      <w:r>
        <w:rPr>
          <w:rFonts w:eastAsia="Calibri" w:cstheme="minorHAnsi"/>
        </w:rPr>
        <w:t xml:space="preserve"> (ΦΕΚ Α΄</w:t>
      </w:r>
      <w:r w:rsidRPr="004539BB">
        <w:rPr>
          <w:rFonts w:eastAsia="Times New Roman" w:cstheme="minorHAnsi"/>
          <w:lang w:eastAsia="el-GR"/>
        </w:rPr>
        <w:t xml:space="preserve"> 7/24.01.2017</w:t>
      </w:r>
      <w:r>
        <w:rPr>
          <w:rFonts w:eastAsia="Times New Roman" w:cstheme="minorHAnsi"/>
          <w:lang w:eastAsia="el-GR"/>
        </w:rPr>
        <w:t>)</w:t>
      </w:r>
      <w:r w:rsidRPr="0050608A">
        <w:rPr>
          <w:rFonts w:eastAsia="Calibri" w:cstheme="minorHAnsi"/>
        </w:rPr>
        <w:t xml:space="preserve">, όπως </w:t>
      </w:r>
      <w:r w:rsidRPr="0050608A">
        <w:rPr>
          <w:rFonts w:eastAsia="Times New Roman" w:cstheme="minorHAnsi"/>
          <w:lang w:eastAsia="el-GR"/>
        </w:rPr>
        <w:t>ισχύει μετά την τροποποίησή του από το άρθρο 74 του ν. 4706/2020</w:t>
      </w:r>
      <w:r>
        <w:rPr>
          <w:rFonts w:eastAsia="Times New Roman" w:cstheme="minorHAnsi"/>
          <w:lang w:eastAsia="el-GR"/>
        </w:rPr>
        <w:t xml:space="preserve"> (ΦΕΚ Α΄ 136/17.07.2020)</w:t>
      </w:r>
      <w:r w:rsidRPr="0050608A">
        <w:rPr>
          <w:rFonts w:eastAsia="Times New Roman" w:cstheme="minorHAnsi"/>
          <w:lang w:eastAsia="el-GR"/>
        </w:rPr>
        <w:t>,</w:t>
      </w:r>
      <w:r>
        <w:rPr>
          <w:rFonts w:eastAsia="Times New Roman" w:cstheme="minorHAnsi"/>
          <w:lang w:eastAsia="el-GR"/>
        </w:rPr>
        <w:t xml:space="preserve"> η </w:t>
      </w:r>
      <w:r w:rsidRPr="0050608A">
        <w:rPr>
          <w:rFonts w:eastAsia="Times New Roman" w:cstheme="minorHAnsi"/>
          <w:lang w:eastAsia="el-GR"/>
        </w:rPr>
        <w:t>Εταιρεία, ως οντότητα δημοσίου συμφέροντος</w:t>
      </w:r>
      <w:r w:rsidR="00817818">
        <w:rPr>
          <w:rFonts w:eastAsia="Times New Roman" w:cstheme="minorHAnsi"/>
          <w:lang w:eastAsia="el-GR"/>
        </w:rPr>
        <w:t>,</w:t>
      </w:r>
      <w:r w:rsidRPr="0050608A">
        <w:rPr>
          <w:rFonts w:eastAsia="Times New Roman" w:cstheme="minorHAnsi"/>
          <w:lang w:eastAsia="el-GR"/>
        </w:rPr>
        <w:t xml:space="preserve"> οφείλει να διατηρεί Επιτροπή Ελέγχου, </w:t>
      </w:r>
      <w:r w:rsidRPr="0050608A">
        <w:rPr>
          <w:rFonts w:eastAsia="Calibri" w:cstheme="minorHAnsi"/>
        </w:rPr>
        <w:t xml:space="preserve">αποτελούμενη από τρία (3) τουλάχιστον μέλη, τα οποία στην πλειονότητά τους πρέπει να είναι ανεξάρτητα από την ελεγχόμενη οντότητα, σύμφωνα με το εκάστοτε ισχύον κανονιστικό πλαίσιο. </w:t>
      </w:r>
    </w:p>
    <w:p w14:paraId="1241FBC6" w14:textId="77777777" w:rsidR="0050608A" w:rsidRDefault="0050608A" w:rsidP="0050608A">
      <w:pPr>
        <w:spacing w:after="0" w:line="312" w:lineRule="auto"/>
        <w:ind w:firstLine="454"/>
        <w:jc w:val="both"/>
        <w:rPr>
          <w:rFonts w:eastAsia="Calibri" w:cstheme="minorHAnsi"/>
        </w:rPr>
      </w:pPr>
    </w:p>
    <w:p w14:paraId="5F508722" w14:textId="31F76693" w:rsidR="0050608A" w:rsidRPr="0050608A" w:rsidRDefault="0050608A" w:rsidP="0050608A">
      <w:pPr>
        <w:spacing w:after="0" w:line="312" w:lineRule="auto"/>
        <w:ind w:firstLine="454"/>
        <w:jc w:val="both"/>
      </w:pPr>
      <w:r>
        <w:rPr>
          <w:rFonts w:eastAsia="Calibri" w:cstheme="minorHAnsi"/>
        </w:rPr>
        <w:t xml:space="preserve">Έτι περαιτέρω η Πρόεδρος της Γενικής Συνέλευσης </w:t>
      </w:r>
      <w:r w:rsidR="00817818">
        <w:rPr>
          <w:rFonts w:eastAsia="Calibri" w:cstheme="minorHAnsi"/>
        </w:rPr>
        <w:t xml:space="preserve">ανέφερε </w:t>
      </w:r>
      <w:r>
        <w:rPr>
          <w:rFonts w:eastAsia="Calibri" w:cstheme="minorHAnsi"/>
        </w:rPr>
        <w:t>ότι τ</w:t>
      </w:r>
      <w:r w:rsidRPr="0050608A">
        <w:rPr>
          <w:rFonts w:eastAsia="Calibri" w:cstheme="minorHAnsi"/>
        </w:rPr>
        <w:t>ο είδος της Επιτροπής Ελέγχου, η θητεία, ο αριθμός και οι ιδιότητες των μελών αυτής αποφασίζονται από τη Γενική Συνέ</w:t>
      </w:r>
      <w:r>
        <w:rPr>
          <w:rFonts w:eastAsia="Calibri" w:cstheme="minorHAnsi"/>
        </w:rPr>
        <w:t xml:space="preserve">λευση των μετόχων της Εταιρείας, ενώ διευκρίνισε ότι η </w:t>
      </w:r>
      <w:r w:rsidRPr="0050608A">
        <w:t>Επιτροπή Ελέγχου δύναται να συνιστά:</w:t>
      </w:r>
    </w:p>
    <w:p w14:paraId="2F5D1611" w14:textId="77777777" w:rsidR="0050608A" w:rsidRPr="0050608A" w:rsidRDefault="0050608A" w:rsidP="0050608A">
      <w:pPr>
        <w:spacing w:after="0" w:line="312" w:lineRule="auto"/>
        <w:ind w:firstLine="454"/>
        <w:jc w:val="both"/>
      </w:pPr>
      <w:r w:rsidRPr="0050608A">
        <w:rPr>
          <w:b/>
        </w:rPr>
        <w:t>(α)</w:t>
      </w:r>
      <w:r w:rsidRPr="0050608A">
        <w:t xml:space="preserve"> Επιτροπή του Διοικητικού Συμβουλίου, η οποία αποτελείται από μη εκτελεστικά μέλη αυτού ή </w:t>
      </w:r>
    </w:p>
    <w:p w14:paraId="2124678A" w14:textId="77777777" w:rsidR="0050608A" w:rsidRPr="0050608A" w:rsidRDefault="0050608A" w:rsidP="0050608A">
      <w:pPr>
        <w:spacing w:after="0" w:line="312" w:lineRule="auto"/>
        <w:ind w:firstLine="454"/>
        <w:jc w:val="both"/>
      </w:pPr>
      <w:r w:rsidRPr="0050608A">
        <w:rPr>
          <w:b/>
        </w:rPr>
        <w:t>(β)</w:t>
      </w:r>
      <w:r w:rsidRPr="0050608A">
        <w:t xml:space="preserve"> Ανεξάρτητη Επιτροπή, η οποία αποτελείται: </w:t>
      </w:r>
    </w:p>
    <w:p w14:paraId="0CA4D90D" w14:textId="77777777" w:rsidR="0050608A" w:rsidRPr="0050608A" w:rsidRDefault="0050608A" w:rsidP="0050608A">
      <w:pPr>
        <w:spacing w:after="0" w:line="312" w:lineRule="auto"/>
        <w:ind w:firstLine="454"/>
        <w:jc w:val="both"/>
      </w:pPr>
      <w:r w:rsidRPr="0050608A">
        <w:t xml:space="preserve">(i) είτε από μη εκτελεστικά μέλη του Διοικητικού Συμβουλίου και τρίτους </w:t>
      </w:r>
    </w:p>
    <w:p w14:paraId="2B2778E1" w14:textId="77777777" w:rsidR="0050608A" w:rsidRPr="0050608A" w:rsidRDefault="0050608A" w:rsidP="0050608A">
      <w:pPr>
        <w:spacing w:after="0" w:line="312" w:lineRule="auto"/>
        <w:ind w:firstLine="454"/>
        <w:jc w:val="both"/>
      </w:pPr>
      <w:r w:rsidRPr="0050608A">
        <w:t xml:space="preserve">(ii) είτε μόνο από τρίτους. </w:t>
      </w:r>
    </w:p>
    <w:p w14:paraId="24550936" w14:textId="77777777" w:rsidR="0050608A" w:rsidRPr="0050608A" w:rsidRDefault="0050608A" w:rsidP="0050608A">
      <w:pPr>
        <w:spacing w:after="0" w:line="312" w:lineRule="auto"/>
        <w:ind w:firstLine="454"/>
        <w:jc w:val="both"/>
      </w:pPr>
      <w:r w:rsidRPr="0050608A">
        <w:t xml:space="preserve">Ως τρίτος νοείται κάθε πρόσωπο που δεν είναι μέλος του Διοικητικού Συμβουλίου. </w:t>
      </w:r>
    </w:p>
    <w:p w14:paraId="47CFF501" w14:textId="77777777" w:rsidR="0050608A" w:rsidRDefault="0050608A" w:rsidP="00817818">
      <w:pPr>
        <w:spacing w:after="0" w:line="312" w:lineRule="auto"/>
        <w:ind w:firstLine="454"/>
        <w:jc w:val="both"/>
      </w:pPr>
    </w:p>
    <w:p w14:paraId="38C836AB" w14:textId="77777777" w:rsidR="0050608A" w:rsidRDefault="0050608A" w:rsidP="00817818">
      <w:pPr>
        <w:spacing w:after="0" w:line="312" w:lineRule="auto"/>
        <w:ind w:firstLine="454"/>
        <w:jc w:val="both"/>
      </w:pPr>
      <w:r>
        <w:t>Τέλος, σημείωσε ότι τ</w:t>
      </w:r>
      <w:r w:rsidRPr="0050608A">
        <w:t>α μέλη της Επιτροπής Ελέγχου οφείλουν να διαθέτουν</w:t>
      </w:r>
      <w:r>
        <w:t xml:space="preserve"> στο σύνολό τους </w:t>
      </w:r>
      <w:r w:rsidRPr="0050608A">
        <w:t xml:space="preserve">επαρκή γνώση του τομέα στον οποίο δραστηριοποιείται η Εταιρεία, ενώ ένα (1) </w:t>
      </w:r>
      <w:r w:rsidRPr="0050608A">
        <w:lastRenderedPageBreak/>
        <w:t>τουλάχιστον μέλος της Επιτροπής, που είναι ανεξάρτητο από την Εταιρεία, πρέπει να διαθέτει επαρκή γνώση και εμπει</w:t>
      </w:r>
      <w:r>
        <w:t>ρία στην ελεγκτική ή λογιστική.</w:t>
      </w:r>
    </w:p>
    <w:p w14:paraId="5B4F1FC4" w14:textId="77777777" w:rsidR="0050608A" w:rsidRDefault="0050608A" w:rsidP="00817818">
      <w:pPr>
        <w:spacing w:after="0" w:line="312" w:lineRule="auto"/>
        <w:ind w:firstLine="454"/>
        <w:jc w:val="both"/>
      </w:pPr>
    </w:p>
    <w:p w14:paraId="388753F9" w14:textId="05E35481" w:rsidR="0050608A" w:rsidRDefault="0050608A" w:rsidP="00817818">
      <w:pPr>
        <w:spacing w:after="0" w:line="312" w:lineRule="auto"/>
        <w:ind w:firstLine="454"/>
        <w:jc w:val="both"/>
        <w:rPr>
          <w:rFonts w:eastAsia="Calibri" w:cstheme="minorHAnsi"/>
        </w:rPr>
      </w:pPr>
      <w:r w:rsidRPr="0050608A">
        <w:t>Ενόψει των ανωτέρω και λαμβανομένης υπόψιν της σύνθεσης του</w:t>
      </w:r>
      <w:r>
        <w:t xml:space="preserve"> νεοεκλεγέντος </w:t>
      </w:r>
      <w:r w:rsidRPr="0050608A">
        <w:rPr>
          <w:rFonts w:eastAsia="Calibri" w:cstheme="minorHAnsi"/>
        </w:rPr>
        <w:t xml:space="preserve">Διοικητικού Συμβουλίου της Εταιρείας, </w:t>
      </w:r>
      <w:r w:rsidR="00817818">
        <w:rPr>
          <w:rFonts w:eastAsia="Calibri" w:cstheme="minorHAnsi"/>
        </w:rPr>
        <w:t xml:space="preserve">προτείνεται η εκλογή </w:t>
      </w:r>
      <w:r w:rsidRPr="0050608A">
        <w:rPr>
          <w:rFonts w:eastAsia="Calibri" w:cstheme="minorHAnsi"/>
        </w:rPr>
        <w:t>νέα</w:t>
      </w:r>
      <w:r w:rsidR="00817818">
        <w:rPr>
          <w:rFonts w:eastAsia="Calibri" w:cstheme="minorHAnsi"/>
        </w:rPr>
        <w:t>ς</w:t>
      </w:r>
      <w:r w:rsidRPr="0050608A">
        <w:rPr>
          <w:rFonts w:eastAsia="Calibri" w:cstheme="minorHAnsi"/>
        </w:rPr>
        <w:t xml:space="preserve"> Επιτροπή</w:t>
      </w:r>
      <w:r w:rsidR="00817818">
        <w:rPr>
          <w:rFonts w:eastAsia="Calibri" w:cstheme="minorHAnsi"/>
        </w:rPr>
        <w:t>ς</w:t>
      </w:r>
      <w:r w:rsidRPr="0050608A">
        <w:rPr>
          <w:rFonts w:eastAsia="Calibri" w:cstheme="minorHAnsi"/>
        </w:rPr>
        <w:t xml:space="preserve"> Ελέγχου ως ακολούθως:</w:t>
      </w:r>
      <w:r>
        <w:rPr>
          <w:rFonts w:eastAsia="Calibri" w:cstheme="minorHAnsi"/>
        </w:rPr>
        <w:t xml:space="preserve"> </w:t>
      </w:r>
    </w:p>
    <w:p w14:paraId="7B26D7EF" w14:textId="77777777" w:rsidR="00817818" w:rsidRDefault="00817818" w:rsidP="00817818">
      <w:pPr>
        <w:spacing w:after="0" w:line="312" w:lineRule="auto"/>
        <w:ind w:firstLine="454"/>
        <w:jc w:val="both"/>
        <w:rPr>
          <w:rFonts w:eastAsia="Calibri" w:cstheme="minorHAnsi"/>
        </w:rPr>
      </w:pPr>
    </w:p>
    <w:p w14:paraId="65D3B60D" w14:textId="4C7BB2BA" w:rsidR="00817818" w:rsidRPr="00817818" w:rsidRDefault="00817818" w:rsidP="00817818">
      <w:pPr>
        <w:spacing w:after="0" w:line="312" w:lineRule="auto"/>
        <w:ind w:firstLine="454"/>
        <w:jc w:val="both"/>
        <w:rPr>
          <w:b/>
          <w:u w:val="single"/>
        </w:rPr>
      </w:pPr>
      <w:r w:rsidRPr="00817818">
        <w:rPr>
          <w:rFonts w:eastAsia="Calibri" w:cstheme="minorHAnsi"/>
          <w:b/>
          <w:u w:val="single"/>
        </w:rPr>
        <w:t>Ι. Είδος, σ</w:t>
      </w:r>
      <w:r w:rsidRPr="00817818">
        <w:rPr>
          <w:b/>
          <w:u w:val="single"/>
        </w:rPr>
        <w:t xml:space="preserve">ύνθεση και θητεία της Επιτροπής Ελέγχου </w:t>
      </w:r>
    </w:p>
    <w:p w14:paraId="05FBF3DB" w14:textId="0FEA8D42" w:rsidR="00817818" w:rsidRDefault="00817818" w:rsidP="00817818">
      <w:pPr>
        <w:spacing w:after="0" w:line="312" w:lineRule="auto"/>
        <w:ind w:firstLine="454"/>
        <w:jc w:val="both"/>
      </w:pPr>
      <w:r>
        <w:t xml:space="preserve">Η νέα Επιτροπή Ελέγχου προτείνεται να </w:t>
      </w:r>
      <w:r w:rsidRPr="00502EC2">
        <w:rPr>
          <w:b/>
          <w:bCs/>
        </w:rPr>
        <w:t>συνιστά Επιτροπή του Διοικητικού Συμβουλίου</w:t>
      </w:r>
      <w:r>
        <w:t xml:space="preserve"> και να αποτελείται από τα τρία (3) ανεξάρτητα μη εκτελεστικά μέλη αυτού. </w:t>
      </w:r>
    </w:p>
    <w:p w14:paraId="286C7195" w14:textId="4C1CE267" w:rsidR="00817818" w:rsidRPr="00817818" w:rsidRDefault="00817818" w:rsidP="00817818">
      <w:pPr>
        <w:spacing w:after="0" w:line="312" w:lineRule="auto"/>
        <w:ind w:firstLine="454"/>
        <w:jc w:val="both"/>
        <w:rPr>
          <w:rFonts w:eastAsia="Calibri" w:cstheme="minorHAnsi"/>
          <w:b/>
        </w:rPr>
      </w:pPr>
      <w:r>
        <w:t>Η θητεία της Επιτροπής Ελέγχου προτείνεται να συμπίπτει με τη θητεία του Διοικητικού Συμβουλίου, ήτοι να είναι πενταετής, αρχόμενη την 8</w:t>
      </w:r>
      <w:r>
        <w:rPr>
          <w:vertAlign w:val="superscript"/>
        </w:rPr>
        <w:t>η</w:t>
      </w:r>
      <w:r>
        <w:t xml:space="preserve"> Ιουνίου 2021 και λήγουσα την 8</w:t>
      </w:r>
      <w:r>
        <w:rPr>
          <w:vertAlign w:val="superscript"/>
        </w:rPr>
        <w:t>η</w:t>
      </w:r>
      <w:r>
        <w:t xml:space="preserve"> Ιουνίου 2026, παρατεινόμενη μέχρι τη λήξη της προθεσμίας εντός της οποίας πρέπει να συνέλθει η αμέσως επόμενη Τακτική Γενική Συνέλευση. Η θητεία της Επιτροπής Ελέγχου σε καμία περίπτωση δεν μπορεί να υπερβεί την εξαετία.</w:t>
      </w:r>
    </w:p>
    <w:p w14:paraId="0B267252" w14:textId="77777777" w:rsidR="00817818" w:rsidRDefault="00817818" w:rsidP="00817818">
      <w:pPr>
        <w:spacing w:after="0" w:line="312" w:lineRule="auto"/>
        <w:ind w:firstLine="454"/>
        <w:jc w:val="both"/>
        <w:rPr>
          <w:b/>
        </w:rPr>
      </w:pPr>
    </w:p>
    <w:p w14:paraId="40575261" w14:textId="56509945" w:rsidR="00817818" w:rsidRPr="00817818" w:rsidRDefault="00817818" w:rsidP="00817818">
      <w:pPr>
        <w:spacing w:after="0" w:line="312" w:lineRule="auto"/>
        <w:ind w:firstLine="454"/>
        <w:jc w:val="both"/>
        <w:rPr>
          <w:b/>
          <w:u w:val="single"/>
        </w:rPr>
      </w:pPr>
      <w:r w:rsidRPr="00817818">
        <w:rPr>
          <w:b/>
          <w:u w:val="single"/>
        </w:rPr>
        <w:t xml:space="preserve">ΙΙ. Μέλη της Επιτροπής Ελέγχου  </w:t>
      </w:r>
    </w:p>
    <w:p w14:paraId="03BE86A3" w14:textId="3E16CB3C" w:rsidR="00817818" w:rsidRDefault="00817818" w:rsidP="00817818">
      <w:pPr>
        <w:spacing w:after="0" w:line="312" w:lineRule="auto"/>
        <w:ind w:firstLine="454"/>
        <w:jc w:val="both"/>
      </w:pPr>
      <w:r>
        <w:t>Δεδομένου ότι η Επιτροπή Ελέγχου θα αποτελεί Επιτροπή του Διοικητικού Συμβουλίου, τα μέλη της θα ορισθούν από το Διοικητικό Συμβούλιο, σύμφωνα με τη ρητή νομοθετική επιταγή του άρθρου 44 παρ. 1 παρ. γ΄ του ν.4449/2017, εκ των μη εκτελεστικών μελών αυτού.</w:t>
      </w:r>
    </w:p>
    <w:p w14:paraId="382A63BE" w14:textId="77777777" w:rsidR="00817818" w:rsidRDefault="00817818" w:rsidP="00817818">
      <w:pPr>
        <w:spacing w:after="0" w:line="312" w:lineRule="auto"/>
        <w:ind w:firstLine="454"/>
        <w:jc w:val="both"/>
      </w:pPr>
    </w:p>
    <w:p w14:paraId="6FE3F129" w14:textId="77777777" w:rsidR="007326AE" w:rsidRDefault="00817818" w:rsidP="007326AE">
      <w:pPr>
        <w:spacing w:after="0" w:line="312" w:lineRule="auto"/>
        <w:ind w:firstLine="454"/>
        <w:jc w:val="both"/>
      </w:pPr>
      <w:r>
        <w:t>Μετά την ως άνω αναλυτική εισήγηση της Προέδρου της Γενικής Συν</w:t>
      </w:r>
      <w:r w:rsidR="00B55AF4">
        <w:t xml:space="preserve">ελεύσεως </w:t>
      </w:r>
      <w:r>
        <w:t xml:space="preserve">και αφού ακολούθησε ψηφοφορία, η Γενική Συνέλευση των μετόχων </w:t>
      </w:r>
      <w:r w:rsidRPr="004539BB">
        <w:rPr>
          <w:rFonts w:cstheme="minorHAnsi"/>
        </w:rPr>
        <w:t xml:space="preserve">αποφασίζει </w:t>
      </w:r>
      <w:r w:rsidRPr="004539BB">
        <w:rPr>
          <w:rFonts w:cstheme="minorHAnsi"/>
          <w:b/>
          <w:u w:val="single"/>
        </w:rPr>
        <w:t>κατά πλειοψηφία</w:t>
      </w:r>
      <w:r>
        <w:rPr>
          <w:rFonts w:cstheme="minorHAnsi"/>
        </w:rPr>
        <w:t xml:space="preserve"> και δη με πλειοψηφία 99,87</w:t>
      </w:r>
      <w:r w:rsidRPr="004539BB">
        <w:rPr>
          <w:rFonts w:cstheme="minorHAnsi"/>
        </w:rPr>
        <w:t>% των συμμετεχόντων μετόχων (ειδι</w:t>
      </w:r>
      <w:r>
        <w:rPr>
          <w:rFonts w:cstheme="minorHAnsi"/>
        </w:rPr>
        <w:t>κότερα 19.599.041 ψήφοι υπέρ και 26.135 ψήφοι κατά)</w:t>
      </w:r>
      <w:r w:rsidR="007326AE">
        <w:rPr>
          <w:rFonts w:cstheme="minorHAnsi"/>
        </w:rPr>
        <w:t xml:space="preserve">, την </w:t>
      </w:r>
      <w:r w:rsidR="007326AE">
        <w:t xml:space="preserve">εκλογή νέας τριμελούς Επιτροπής Ελέγχου, σύμφωνα με τις διατάξεις του άρθρου 44 του ν. 4449/2017, η οποία: </w:t>
      </w:r>
    </w:p>
    <w:p w14:paraId="3D1950C1" w14:textId="77777777" w:rsidR="007326AE" w:rsidRDefault="007326AE" w:rsidP="007326AE">
      <w:pPr>
        <w:spacing w:after="0" w:line="312" w:lineRule="auto"/>
        <w:ind w:firstLine="454"/>
        <w:jc w:val="both"/>
      </w:pPr>
      <w:r w:rsidRPr="007326AE">
        <w:rPr>
          <w:b/>
        </w:rPr>
        <w:t>(α)</w:t>
      </w:r>
      <w:r>
        <w:t xml:space="preserve"> θα συνιστά Επιτροπή του Διοικητικού Συμβουλίου, </w:t>
      </w:r>
    </w:p>
    <w:p w14:paraId="3A7E2C24" w14:textId="67CF24C6" w:rsidR="007326AE" w:rsidRDefault="007326AE" w:rsidP="007326AE">
      <w:pPr>
        <w:spacing w:after="0" w:line="312" w:lineRule="auto"/>
        <w:ind w:firstLine="454"/>
        <w:jc w:val="both"/>
      </w:pPr>
      <w:r w:rsidRPr="007326AE">
        <w:rPr>
          <w:b/>
        </w:rPr>
        <w:t>(β)</w:t>
      </w:r>
      <w:r>
        <w:rPr>
          <w:b/>
        </w:rPr>
        <w:t xml:space="preserve"> </w:t>
      </w:r>
      <w:r>
        <w:t>θα αποτελείται από τα τρία (3) ανεξάρτητα μη εκτελεστικά μέλη του Διοικητικού Συμβουλίου</w:t>
      </w:r>
      <w:r w:rsidR="003F5853">
        <w:t xml:space="preserve">, </w:t>
      </w:r>
      <w:r>
        <w:t xml:space="preserve"> </w:t>
      </w:r>
    </w:p>
    <w:p w14:paraId="1F44F88F" w14:textId="10C2B0B3" w:rsidR="007326AE" w:rsidRPr="007326AE" w:rsidRDefault="007326AE" w:rsidP="007326AE">
      <w:pPr>
        <w:spacing w:after="0" w:line="312" w:lineRule="auto"/>
        <w:ind w:firstLine="454"/>
        <w:jc w:val="both"/>
        <w:rPr>
          <w:b/>
        </w:rPr>
      </w:pPr>
      <w:r w:rsidRPr="007326AE">
        <w:rPr>
          <w:b/>
        </w:rPr>
        <w:t xml:space="preserve">(γ) </w:t>
      </w:r>
      <w:r w:rsidRPr="007326AE">
        <w:t>η</w:t>
      </w:r>
      <w:r>
        <w:rPr>
          <w:b/>
        </w:rPr>
        <w:t xml:space="preserve"> </w:t>
      </w:r>
      <w:r w:rsidRPr="007326AE">
        <w:t>θητεία της θα είναι πενταετής,</w:t>
      </w:r>
      <w:r w:rsidR="003F5853">
        <w:rPr>
          <w:b/>
        </w:rPr>
        <w:t xml:space="preserve"> </w:t>
      </w:r>
      <w:r w:rsidR="003F5853">
        <w:t>αρχόμενη την 8</w:t>
      </w:r>
      <w:r w:rsidR="003F5853">
        <w:rPr>
          <w:vertAlign w:val="superscript"/>
        </w:rPr>
        <w:t>η</w:t>
      </w:r>
      <w:r w:rsidR="003F5853">
        <w:t xml:space="preserve"> Ιουνίου 2021 και λήγουσα την 8</w:t>
      </w:r>
      <w:r w:rsidR="003F5853">
        <w:rPr>
          <w:vertAlign w:val="superscript"/>
        </w:rPr>
        <w:t>η</w:t>
      </w:r>
      <w:r w:rsidR="003F5853">
        <w:t xml:space="preserve"> Ιουνίου 2026, παρατεινόμενη μέχρι τη λήξη της προθεσμίας εντός της οποίας πρέπει να συνέλθει η αμέσως επόμενη Τακτική Γενική Συνέλευση και </w:t>
      </w:r>
    </w:p>
    <w:p w14:paraId="765E2474" w14:textId="35763A95" w:rsidR="00817818" w:rsidRDefault="003F5853" w:rsidP="007326AE">
      <w:pPr>
        <w:spacing w:after="0" w:line="312" w:lineRule="auto"/>
        <w:ind w:firstLine="454"/>
        <w:jc w:val="both"/>
      </w:pPr>
      <w:r w:rsidRPr="003F5853">
        <w:rPr>
          <w:b/>
        </w:rPr>
        <w:t>(δ)</w:t>
      </w:r>
      <w:r>
        <w:rPr>
          <w:b/>
        </w:rPr>
        <w:t xml:space="preserve"> </w:t>
      </w:r>
      <w:r>
        <w:t>τα μέλη αυτής</w:t>
      </w:r>
      <w:r w:rsidR="007326AE">
        <w:t xml:space="preserve"> θα ορισθούν από το Διοικητικό Συμβούλιο</w:t>
      </w:r>
      <w:r>
        <w:t xml:space="preserve"> της Εταιρείας</w:t>
      </w:r>
      <w:r w:rsidR="007326AE">
        <w:t xml:space="preserve"> αφού</w:t>
      </w:r>
      <w:r>
        <w:t xml:space="preserve"> προηγουμένως εξακριβωθεί και</w:t>
      </w:r>
      <w:r w:rsidR="007326AE">
        <w:t xml:space="preserve"> διαπιστωθεί η</w:t>
      </w:r>
      <w:r>
        <w:t xml:space="preserve"> εις το ακέραιο</w:t>
      </w:r>
      <w:r w:rsidR="007326AE">
        <w:t xml:space="preserve"> πλήρωση των προϋποθέσεων του άρθρου 44 του ν</w:t>
      </w:r>
      <w:r>
        <w:t>.</w:t>
      </w:r>
      <w:r w:rsidR="007326AE">
        <w:t xml:space="preserve"> 4449/2017</w:t>
      </w:r>
      <w:r>
        <w:t>,</w:t>
      </w:r>
      <w:r w:rsidR="007326AE">
        <w:t xml:space="preserve"> όπως ισχύει</w:t>
      </w:r>
      <w:r>
        <w:t xml:space="preserve"> σήμερα.</w:t>
      </w:r>
    </w:p>
    <w:p w14:paraId="4E6644BA" w14:textId="77777777" w:rsidR="003F5853" w:rsidRPr="007326AE" w:rsidRDefault="003F5853" w:rsidP="007326AE">
      <w:pPr>
        <w:spacing w:after="0" w:line="312" w:lineRule="auto"/>
        <w:ind w:firstLine="454"/>
        <w:jc w:val="both"/>
        <w:rPr>
          <w:b/>
        </w:rPr>
      </w:pPr>
    </w:p>
    <w:p w14:paraId="7EDA9F14" w14:textId="77777777" w:rsidR="005B48F1" w:rsidRPr="005B48F1" w:rsidRDefault="005B48F1" w:rsidP="005B48F1">
      <w:pPr>
        <w:spacing w:after="0" w:line="312" w:lineRule="auto"/>
        <w:ind w:firstLine="454"/>
        <w:jc w:val="both"/>
        <w:rPr>
          <w:rFonts w:cstheme="minorHAnsi"/>
          <w:b/>
        </w:rPr>
      </w:pPr>
      <w:r w:rsidRPr="005B48F1">
        <w:rPr>
          <w:rFonts w:cstheme="minorHAnsi"/>
          <w:b/>
          <w:u w:val="single"/>
        </w:rPr>
        <w:t>Θέμα 9</w:t>
      </w:r>
      <w:r w:rsidRPr="005B48F1">
        <w:rPr>
          <w:rFonts w:cstheme="minorHAnsi"/>
          <w:b/>
          <w:u w:val="single"/>
          <w:vertAlign w:val="superscript"/>
        </w:rPr>
        <w:t>ο</w:t>
      </w:r>
      <w:r w:rsidRPr="005B48F1">
        <w:rPr>
          <w:rFonts w:cstheme="minorHAnsi"/>
          <w:b/>
        </w:rPr>
        <w:t xml:space="preserve">: </w:t>
      </w:r>
    </w:p>
    <w:p w14:paraId="2415C697" w14:textId="77777777" w:rsidR="005B48F1" w:rsidRDefault="005B48F1" w:rsidP="005B48F1">
      <w:pPr>
        <w:spacing w:after="0" w:line="312" w:lineRule="auto"/>
        <w:ind w:firstLine="454"/>
        <w:jc w:val="both"/>
        <w:rPr>
          <w:rFonts w:eastAsia="Times New Roman" w:cstheme="minorHAnsi"/>
          <w:b/>
        </w:rPr>
      </w:pPr>
      <w:r w:rsidRPr="005B48F1">
        <w:rPr>
          <w:rFonts w:eastAsia="Times New Roman" w:cstheme="minorHAnsi"/>
          <w:b/>
        </w:rPr>
        <w:t xml:space="preserve">Έγκριση της Πολιτικής Καταλληλόλητας των μελών του Διοικητικού Συμβουλίου, σύμφωνα με το άρθρο 3 του ν. 4706/2020.  </w:t>
      </w:r>
    </w:p>
    <w:p w14:paraId="08D33C90" w14:textId="77777777" w:rsidR="00D71557" w:rsidRPr="005B48F1" w:rsidRDefault="00D71557" w:rsidP="005B48F1">
      <w:pPr>
        <w:spacing w:after="0" w:line="312" w:lineRule="auto"/>
        <w:ind w:firstLine="454"/>
        <w:jc w:val="both"/>
        <w:rPr>
          <w:rFonts w:cstheme="minorHAnsi"/>
          <w:b/>
        </w:rPr>
      </w:pPr>
    </w:p>
    <w:p w14:paraId="4729C534" w14:textId="77777777" w:rsidR="00D71557" w:rsidRPr="005B48F1" w:rsidRDefault="00D71557" w:rsidP="00D71557">
      <w:pPr>
        <w:spacing w:after="0" w:line="312" w:lineRule="auto"/>
        <w:jc w:val="both"/>
        <w:rPr>
          <w:rFonts w:eastAsia="Times New Roman" w:cstheme="minorHAnsi"/>
          <w:b/>
          <w:lang w:eastAsia="el-GR"/>
        </w:rPr>
      </w:pPr>
      <w:r w:rsidRPr="005B48F1">
        <w:rPr>
          <w:rFonts w:eastAsia="Times New Roman" w:cstheme="minorHAnsi"/>
          <w:lang w:eastAsia="el-GR"/>
        </w:rPr>
        <w:lastRenderedPageBreak/>
        <w:t>………………………………………………………………………………………………………………………………………</w:t>
      </w:r>
      <w:r>
        <w:rPr>
          <w:rFonts w:eastAsia="Times New Roman" w:cstheme="minorHAnsi"/>
          <w:lang w:eastAsia="el-GR"/>
        </w:rPr>
        <w:t>….</w:t>
      </w:r>
      <w:r w:rsidRPr="005B48F1">
        <w:rPr>
          <w:rFonts w:eastAsia="Times New Roman" w:cstheme="minorHAnsi"/>
          <w:lang w:eastAsia="el-GR"/>
        </w:rPr>
        <w:t xml:space="preserve">……  </w:t>
      </w:r>
    </w:p>
    <w:p w14:paraId="287F3941" w14:textId="77777777" w:rsidR="00D71557" w:rsidRPr="005B48F1" w:rsidRDefault="00D71557" w:rsidP="00D71557">
      <w:pPr>
        <w:spacing w:after="0" w:line="312" w:lineRule="auto"/>
        <w:jc w:val="both"/>
        <w:rPr>
          <w:rFonts w:eastAsia="Times New Roman" w:cstheme="minorHAnsi"/>
          <w:b/>
          <w:lang w:eastAsia="el-GR"/>
        </w:rPr>
      </w:pPr>
      <w:r w:rsidRPr="005B48F1">
        <w:rPr>
          <w:rFonts w:eastAsia="Times New Roman" w:cstheme="minorHAnsi"/>
          <w:lang w:eastAsia="el-GR"/>
        </w:rPr>
        <w:t>………………………………………………………………………………………………………………………………………</w:t>
      </w:r>
      <w:r>
        <w:rPr>
          <w:rFonts w:eastAsia="Times New Roman" w:cstheme="minorHAnsi"/>
          <w:lang w:eastAsia="el-GR"/>
        </w:rPr>
        <w:t>….</w:t>
      </w:r>
      <w:r w:rsidRPr="005B48F1">
        <w:rPr>
          <w:rFonts w:eastAsia="Times New Roman" w:cstheme="minorHAnsi"/>
          <w:lang w:eastAsia="el-GR"/>
        </w:rPr>
        <w:t xml:space="preserve">……  </w:t>
      </w:r>
    </w:p>
    <w:p w14:paraId="33C43287" w14:textId="77777777" w:rsidR="00D71557" w:rsidRDefault="00D71557" w:rsidP="005B48F1">
      <w:pPr>
        <w:spacing w:after="0" w:line="312" w:lineRule="auto"/>
        <w:ind w:firstLine="454"/>
        <w:jc w:val="both"/>
        <w:rPr>
          <w:rFonts w:eastAsia="Times New Roman" w:cstheme="minorHAnsi"/>
          <w:b/>
          <w:bCs/>
          <w:u w:val="single"/>
          <w:lang w:eastAsia="el-GR"/>
        </w:rPr>
      </w:pPr>
    </w:p>
    <w:p w14:paraId="5DA80078" w14:textId="77777777" w:rsidR="005B48F1" w:rsidRPr="005B48F1" w:rsidRDefault="005B48F1" w:rsidP="005B48F1">
      <w:pPr>
        <w:spacing w:after="0" w:line="312" w:lineRule="auto"/>
        <w:ind w:firstLine="454"/>
        <w:jc w:val="both"/>
        <w:rPr>
          <w:rFonts w:eastAsia="Times New Roman" w:cstheme="minorHAnsi"/>
          <w:b/>
          <w:lang w:eastAsia="el-GR"/>
        </w:rPr>
      </w:pPr>
      <w:r w:rsidRPr="005B48F1">
        <w:rPr>
          <w:rFonts w:eastAsia="Times New Roman" w:cstheme="minorHAnsi"/>
          <w:b/>
          <w:bCs/>
          <w:u w:val="single"/>
          <w:lang w:eastAsia="el-GR"/>
        </w:rPr>
        <w:t>Θέμα 10</w:t>
      </w:r>
      <w:r w:rsidRPr="005B48F1">
        <w:rPr>
          <w:rFonts w:eastAsia="Times New Roman" w:cstheme="minorHAnsi"/>
          <w:b/>
          <w:bCs/>
          <w:u w:val="single"/>
          <w:vertAlign w:val="superscript"/>
          <w:lang w:eastAsia="el-GR"/>
        </w:rPr>
        <w:t>ο</w:t>
      </w:r>
      <w:r w:rsidRPr="005B48F1">
        <w:rPr>
          <w:rFonts w:eastAsia="Times New Roman" w:cstheme="minorHAnsi"/>
          <w:b/>
          <w:bCs/>
          <w:u w:val="single"/>
          <w:lang w:eastAsia="el-GR"/>
        </w:rPr>
        <w:t>:</w:t>
      </w:r>
      <w:r w:rsidRPr="005B48F1">
        <w:rPr>
          <w:rFonts w:eastAsia="Times New Roman" w:cstheme="minorHAnsi"/>
          <w:b/>
          <w:lang w:eastAsia="el-GR"/>
        </w:rPr>
        <w:t xml:space="preserve"> </w:t>
      </w:r>
    </w:p>
    <w:p w14:paraId="1126F4AE" w14:textId="77777777" w:rsidR="005B48F1" w:rsidRDefault="005B48F1" w:rsidP="005B48F1">
      <w:pPr>
        <w:spacing w:after="0" w:line="312" w:lineRule="auto"/>
        <w:ind w:firstLine="454"/>
        <w:jc w:val="both"/>
        <w:rPr>
          <w:rFonts w:cstheme="minorHAnsi"/>
          <w:b/>
        </w:rPr>
      </w:pPr>
      <w:r w:rsidRPr="005B48F1">
        <w:rPr>
          <w:rFonts w:eastAsia="Times New Roman" w:cstheme="minorHAnsi"/>
          <w:b/>
          <w:bCs/>
          <w:lang w:eastAsia="el-GR"/>
        </w:rPr>
        <w:t xml:space="preserve">Παροχή εγκρίσεως-αδείας προς τα μέλη του Διοικητικού Συμβουλίου και τους Διευθυντές της Εταιρείας για τη </w:t>
      </w:r>
      <w:r w:rsidRPr="005B48F1">
        <w:rPr>
          <w:rFonts w:cstheme="minorHAnsi"/>
          <w:b/>
        </w:rPr>
        <w:t xml:space="preserve">διενέργεια πράξεων που υπάγονται στους σκοπούς της Εταιρείας και για τη συμμετοχή τους σε εταιρείες που επιδιώκουν όμοιους, συναφείς ή παρεμφερείς σκοπούς σύμφωνα με το άρθρο 98 παρ. 1 του ν. 4548/2018.  </w:t>
      </w:r>
    </w:p>
    <w:p w14:paraId="58FAB68C" w14:textId="77777777" w:rsidR="005A50E7" w:rsidRDefault="005A50E7" w:rsidP="00D71557">
      <w:pPr>
        <w:spacing w:after="0" w:line="312" w:lineRule="auto"/>
        <w:jc w:val="both"/>
        <w:rPr>
          <w:rFonts w:eastAsia="Times New Roman" w:cstheme="minorHAnsi"/>
          <w:lang w:eastAsia="el-GR"/>
        </w:rPr>
      </w:pPr>
    </w:p>
    <w:p w14:paraId="02DD7EC5" w14:textId="55973280" w:rsidR="00D71557" w:rsidRPr="005B48F1" w:rsidRDefault="00D71557" w:rsidP="00D71557">
      <w:pPr>
        <w:spacing w:after="0" w:line="312" w:lineRule="auto"/>
        <w:jc w:val="both"/>
        <w:rPr>
          <w:rFonts w:eastAsia="Times New Roman" w:cstheme="minorHAnsi"/>
          <w:b/>
          <w:lang w:eastAsia="el-GR"/>
        </w:rPr>
      </w:pPr>
      <w:r w:rsidRPr="005B48F1">
        <w:rPr>
          <w:rFonts w:eastAsia="Times New Roman" w:cstheme="minorHAnsi"/>
          <w:lang w:eastAsia="el-GR"/>
        </w:rPr>
        <w:t>………………………</w:t>
      </w:r>
      <w:r w:rsidR="005A50E7">
        <w:rPr>
          <w:rFonts w:eastAsia="Times New Roman" w:cstheme="minorHAnsi"/>
          <w:lang w:eastAsia="el-GR"/>
        </w:rPr>
        <w:t>…</w:t>
      </w:r>
      <w:r w:rsidRPr="005B48F1">
        <w:rPr>
          <w:rFonts w:eastAsia="Times New Roman" w:cstheme="minorHAnsi"/>
          <w:lang w:eastAsia="el-GR"/>
        </w:rPr>
        <w:t>……………………………………………………………………………………………………………</w:t>
      </w:r>
      <w:r>
        <w:rPr>
          <w:rFonts w:eastAsia="Times New Roman" w:cstheme="minorHAnsi"/>
          <w:lang w:eastAsia="el-GR"/>
        </w:rPr>
        <w:t>….</w:t>
      </w:r>
      <w:r w:rsidRPr="005B48F1">
        <w:rPr>
          <w:rFonts w:eastAsia="Times New Roman" w:cstheme="minorHAnsi"/>
          <w:lang w:eastAsia="el-GR"/>
        </w:rPr>
        <w:t xml:space="preserve">……  </w:t>
      </w:r>
    </w:p>
    <w:p w14:paraId="06550A23" w14:textId="77777777" w:rsidR="00D71557" w:rsidRPr="005B48F1" w:rsidRDefault="00D71557" w:rsidP="00D71557">
      <w:pPr>
        <w:spacing w:after="0" w:line="312" w:lineRule="auto"/>
        <w:jc w:val="both"/>
        <w:rPr>
          <w:rFonts w:eastAsia="Times New Roman" w:cstheme="minorHAnsi"/>
          <w:b/>
          <w:lang w:eastAsia="el-GR"/>
        </w:rPr>
      </w:pPr>
      <w:r w:rsidRPr="005B48F1">
        <w:rPr>
          <w:rFonts w:eastAsia="Times New Roman" w:cstheme="minorHAnsi"/>
          <w:lang w:eastAsia="el-GR"/>
        </w:rPr>
        <w:t>………………………………………………………………………………………………………………………………………</w:t>
      </w:r>
      <w:r>
        <w:rPr>
          <w:rFonts w:eastAsia="Times New Roman" w:cstheme="minorHAnsi"/>
          <w:lang w:eastAsia="el-GR"/>
        </w:rPr>
        <w:t>….</w:t>
      </w:r>
      <w:r w:rsidRPr="005B48F1">
        <w:rPr>
          <w:rFonts w:eastAsia="Times New Roman" w:cstheme="minorHAnsi"/>
          <w:lang w:eastAsia="el-GR"/>
        </w:rPr>
        <w:t xml:space="preserve">……  </w:t>
      </w:r>
    </w:p>
    <w:p w14:paraId="4FC63A52" w14:textId="77777777" w:rsidR="00D71557" w:rsidRDefault="00D71557" w:rsidP="005B48F1">
      <w:pPr>
        <w:pStyle w:val="Default"/>
        <w:spacing w:line="312" w:lineRule="auto"/>
        <w:ind w:firstLine="454"/>
        <w:jc w:val="both"/>
        <w:rPr>
          <w:rFonts w:asciiTheme="minorHAnsi" w:hAnsiTheme="minorHAnsi" w:cstheme="minorHAnsi"/>
          <w:b/>
          <w:sz w:val="22"/>
          <w:szCs w:val="22"/>
          <w:u w:val="single"/>
        </w:rPr>
      </w:pPr>
    </w:p>
    <w:p w14:paraId="1171579D" w14:textId="77777777" w:rsidR="005B48F1" w:rsidRPr="005B48F1" w:rsidRDefault="005B48F1" w:rsidP="005B48F1">
      <w:pPr>
        <w:pStyle w:val="Default"/>
        <w:spacing w:line="312" w:lineRule="auto"/>
        <w:ind w:firstLine="454"/>
        <w:jc w:val="both"/>
        <w:rPr>
          <w:rFonts w:asciiTheme="minorHAnsi" w:hAnsiTheme="minorHAnsi" w:cstheme="minorHAnsi"/>
          <w:b/>
          <w:sz w:val="22"/>
          <w:szCs w:val="22"/>
        </w:rPr>
      </w:pPr>
      <w:r w:rsidRPr="005B48F1">
        <w:rPr>
          <w:rFonts w:asciiTheme="minorHAnsi" w:hAnsiTheme="minorHAnsi" w:cstheme="minorHAnsi"/>
          <w:b/>
          <w:sz w:val="22"/>
          <w:szCs w:val="22"/>
          <w:u w:val="single"/>
        </w:rPr>
        <w:t>Θέμα 11</w:t>
      </w:r>
      <w:r w:rsidRPr="005B48F1">
        <w:rPr>
          <w:rFonts w:asciiTheme="minorHAnsi" w:hAnsiTheme="minorHAnsi" w:cstheme="minorHAnsi"/>
          <w:b/>
          <w:sz w:val="22"/>
          <w:szCs w:val="22"/>
          <w:u w:val="single"/>
          <w:vertAlign w:val="superscript"/>
        </w:rPr>
        <w:t>ο</w:t>
      </w:r>
      <w:r w:rsidRPr="005B48F1">
        <w:rPr>
          <w:rFonts w:asciiTheme="minorHAnsi" w:hAnsiTheme="minorHAnsi" w:cstheme="minorHAnsi"/>
          <w:b/>
          <w:sz w:val="22"/>
          <w:szCs w:val="22"/>
          <w:u w:val="single"/>
        </w:rPr>
        <w:t>:</w:t>
      </w:r>
      <w:r w:rsidRPr="005B48F1">
        <w:rPr>
          <w:rFonts w:asciiTheme="minorHAnsi" w:hAnsiTheme="minorHAnsi" w:cstheme="minorHAnsi"/>
          <w:b/>
          <w:sz w:val="22"/>
          <w:szCs w:val="22"/>
        </w:rPr>
        <w:t xml:space="preserve"> </w:t>
      </w:r>
    </w:p>
    <w:p w14:paraId="443AE3D3" w14:textId="77777777" w:rsidR="005B48F1" w:rsidRDefault="005B48F1" w:rsidP="005B48F1">
      <w:pPr>
        <w:pStyle w:val="Default"/>
        <w:spacing w:line="312" w:lineRule="auto"/>
        <w:ind w:firstLine="454"/>
        <w:jc w:val="both"/>
        <w:rPr>
          <w:rFonts w:asciiTheme="minorHAnsi" w:hAnsiTheme="minorHAnsi" w:cstheme="minorHAnsi"/>
          <w:b/>
          <w:sz w:val="22"/>
          <w:szCs w:val="22"/>
        </w:rPr>
      </w:pPr>
      <w:r w:rsidRPr="005B48F1">
        <w:rPr>
          <w:rFonts w:asciiTheme="minorHAnsi" w:hAnsiTheme="minorHAnsi" w:cstheme="minorHAnsi"/>
          <w:b/>
          <w:sz w:val="22"/>
          <w:szCs w:val="22"/>
        </w:rPr>
        <w:t>Έγκριση προγράμματος αγοράς ιδίων μετοχών της Εταιρείας μέσω του Χρηματιστηρίου Αθηνών, σύμφωνα με το άρθρο 49 του ν. 4548/2018, όπως ισχύει, και παροχή  σχετικών εξουσιοδοτήσεων.</w:t>
      </w:r>
    </w:p>
    <w:p w14:paraId="0E43A512" w14:textId="77777777" w:rsidR="00D71557" w:rsidRDefault="00D71557" w:rsidP="005B48F1">
      <w:pPr>
        <w:pStyle w:val="Default"/>
        <w:spacing w:line="312" w:lineRule="auto"/>
        <w:ind w:firstLine="454"/>
        <w:jc w:val="both"/>
        <w:rPr>
          <w:rFonts w:asciiTheme="minorHAnsi" w:hAnsiTheme="minorHAnsi" w:cstheme="minorHAnsi"/>
          <w:b/>
          <w:sz w:val="22"/>
          <w:szCs w:val="22"/>
        </w:rPr>
      </w:pPr>
    </w:p>
    <w:p w14:paraId="65E606DA" w14:textId="77777777" w:rsidR="00D71557" w:rsidRPr="005B48F1" w:rsidRDefault="00D71557" w:rsidP="00D71557">
      <w:pPr>
        <w:spacing w:after="0" w:line="312" w:lineRule="auto"/>
        <w:jc w:val="both"/>
        <w:rPr>
          <w:rFonts w:eastAsia="Times New Roman" w:cstheme="minorHAnsi"/>
          <w:b/>
          <w:lang w:eastAsia="el-GR"/>
        </w:rPr>
      </w:pPr>
      <w:r w:rsidRPr="005B48F1">
        <w:rPr>
          <w:rFonts w:eastAsia="Times New Roman" w:cstheme="minorHAnsi"/>
          <w:lang w:eastAsia="el-GR"/>
        </w:rPr>
        <w:t>………………………………………………………………………………………………………………………………………</w:t>
      </w:r>
      <w:r>
        <w:rPr>
          <w:rFonts w:eastAsia="Times New Roman" w:cstheme="minorHAnsi"/>
          <w:lang w:eastAsia="el-GR"/>
        </w:rPr>
        <w:t>….</w:t>
      </w:r>
      <w:r w:rsidRPr="005B48F1">
        <w:rPr>
          <w:rFonts w:eastAsia="Times New Roman" w:cstheme="minorHAnsi"/>
          <w:lang w:eastAsia="el-GR"/>
        </w:rPr>
        <w:t xml:space="preserve">……  </w:t>
      </w:r>
    </w:p>
    <w:p w14:paraId="44A1CD09" w14:textId="77777777" w:rsidR="00D71557" w:rsidRPr="005B48F1" w:rsidRDefault="00D71557" w:rsidP="00D71557">
      <w:pPr>
        <w:spacing w:after="0" w:line="312" w:lineRule="auto"/>
        <w:jc w:val="both"/>
        <w:rPr>
          <w:rFonts w:eastAsia="Times New Roman" w:cstheme="minorHAnsi"/>
          <w:b/>
          <w:lang w:eastAsia="el-GR"/>
        </w:rPr>
      </w:pPr>
      <w:r w:rsidRPr="005B48F1">
        <w:rPr>
          <w:rFonts w:eastAsia="Times New Roman" w:cstheme="minorHAnsi"/>
          <w:lang w:eastAsia="el-GR"/>
        </w:rPr>
        <w:t>………………………………………………………………………………………………………………………………………</w:t>
      </w:r>
      <w:r>
        <w:rPr>
          <w:rFonts w:eastAsia="Times New Roman" w:cstheme="minorHAnsi"/>
          <w:lang w:eastAsia="el-GR"/>
        </w:rPr>
        <w:t>….</w:t>
      </w:r>
      <w:r w:rsidRPr="005B48F1">
        <w:rPr>
          <w:rFonts w:eastAsia="Times New Roman" w:cstheme="minorHAnsi"/>
          <w:lang w:eastAsia="el-GR"/>
        </w:rPr>
        <w:t xml:space="preserve">……  </w:t>
      </w:r>
    </w:p>
    <w:p w14:paraId="02B84924" w14:textId="77777777" w:rsidR="00D71557" w:rsidRPr="005B48F1" w:rsidRDefault="00D71557" w:rsidP="005B48F1">
      <w:pPr>
        <w:pStyle w:val="Default"/>
        <w:spacing w:line="312" w:lineRule="auto"/>
        <w:ind w:firstLine="454"/>
        <w:jc w:val="both"/>
        <w:rPr>
          <w:rFonts w:asciiTheme="minorHAnsi" w:hAnsiTheme="minorHAnsi" w:cstheme="minorHAnsi"/>
          <w:b/>
          <w:sz w:val="22"/>
          <w:szCs w:val="22"/>
        </w:rPr>
      </w:pPr>
    </w:p>
    <w:p w14:paraId="22F89E49" w14:textId="77777777" w:rsidR="005B48F1" w:rsidRPr="005B48F1" w:rsidRDefault="005B48F1" w:rsidP="005B48F1">
      <w:pPr>
        <w:pStyle w:val="Default"/>
        <w:spacing w:line="312" w:lineRule="auto"/>
        <w:ind w:firstLine="454"/>
        <w:jc w:val="both"/>
        <w:rPr>
          <w:rFonts w:asciiTheme="minorHAnsi" w:hAnsiTheme="minorHAnsi" w:cstheme="minorHAnsi"/>
          <w:b/>
          <w:sz w:val="22"/>
          <w:szCs w:val="22"/>
        </w:rPr>
      </w:pPr>
      <w:r w:rsidRPr="005B48F1">
        <w:rPr>
          <w:rFonts w:asciiTheme="minorHAnsi" w:hAnsiTheme="minorHAnsi" w:cstheme="minorHAnsi"/>
          <w:b/>
          <w:sz w:val="22"/>
          <w:szCs w:val="22"/>
          <w:u w:val="single"/>
        </w:rPr>
        <w:t>Θέμα 12</w:t>
      </w:r>
      <w:r w:rsidRPr="005B48F1">
        <w:rPr>
          <w:rFonts w:asciiTheme="minorHAnsi" w:hAnsiTheme="minorHAnsi" w:cstheme="minorHAnsi"/>
          <w:b/>
          <w:sz w:val="22"/>
          <w:szCs w:val="22"/>
          <w:u w:val="single"/>
          <w:vertAlign w:val="superscript"/>
        </w:rPr>
        <w:t>ο</w:t>
      </w:r>
      <w:r w:rsidRPr="005B48F1">
        <w:rPr>
          <w:rFonts w:asciiTheme="minorHAnsi" w:hAnsiTheme="minorHAnsi" w:cstheme="minorHAnsi"/>
          <w:b/>
          <w:sz w:val="22"/>
          <w:szCs w:val="22"/>
        </w:rPr>
        <w:t xml:space="preserve">: </w:t>
      </w:r>
    </w:p>
    <w:p w14:paraId="36DD196E" w14:textId="77777777" w:rsidR="005B48F1" w:rsidRPr="005B48F1" w:rsidRDefault="005B48F1" w:rsidP="005B48F1">
      <w:pPr>
        <w:pStyle w:val="Default"/>
        <w:spacing w:line="312" w:lineRule="auto"/>
        <w:ind w:firstLine="454"/>
        <w:jc w:val="both"/>
        <w:rPr>
          <w:rFonts w:asciiTheme="minorHAnsi" w:hAnsiTheme="minorHAnsi" w:cstheme="minorHAnsi"/>
          <w:b/>
          <w:color w:val="FF0000"/>
          <w:sz w:val="22"/>
          <w:szCs w:val="22"/>
        </w:rPr>
      </w:pPr>
      <w:r w:rsidRPr="005B48F1">
        <w:rPr>
          <w:rFonts w:asciiTheme="minorHAnsi" w:hAnsiTheme="minorHAnsi" w:cstheme="minorHAnsi"/>
          <w:b/>
          <w:sz w:val="22"/>
          <w:szCs w:val="22"/>
        </w:rPr>
        <w:t xml:space="preserve">Τροποποίηση του άρθρου 22 του Καταστατικού της Εταιρείας. </w:t>
      </w:r>
    </w:p>
    <w:p w14:paraId="56B77B3A" w14:textId="77777777" w:rsidR="00D71557" w:rsidRDefault="00D71557" w:rsidP="00D71557">
      <w:pPr>
        <w:spacing w:after="0" w:line="312" w:lineRule="auto"/>
        <w:jc w:val="both"/>
        <w:rPr>
          <w:rFonts w:eastAsia="Times New Roman" w:cstheme="minorHAnsi"/>
          <w:lang w:eastAsia="el-GR"/>
        </w:rPr>
      </w:pPr>
    </w:p>
    <w:p w14:paraId="45E8098A" w14:textId="77777777" w:rsidR="00D71557" w:rsidRPr="005B48F1" w:rsidRDefault="00D71557" w:rsidP="00D71557">
      <w:pPr>
        <w:spacing w:after="0" w:line="312" w:lineRule="auto"/>
        <w:jc w:val="both"/>
        <w:rPr>
          <w:rFonts w:eastAsia="Times New Roman" w:cstheme="minorHAnsi"/>
          <w:b/>
          <w:lang w:eastAsia="el-GR"/>
        </w:rPr>
      </w:pPr>
      <w:r w:rsidRPr="005B48F1">
        <w:rPr>
          <w:rFonts w:eastAsia="Times New Roman" w:cstheme="minorHAnsi"/>
          <w:lang w:eastAsia="el-GR"/>
        </w:rPr>
        <w:t>………………………………………………………………………………………………………………………………………</w:t>
      </w:r>
      <w:r>
        <w:rPr>
          <w:rFonts w:eastAsia="Times New Roman" w:cstheme="minorHAnsi"/>
          <w:lang w:eastAsia="el-GR"/>
        </w:rPr>
        <w:t>….</w:t>
      </w:r>
      <w:r w:rsidRPr="005B48F1">
        <w:rPr>
          <w:rFonts w:eastAsia="Times New Roman" w:cstheme="minorHAnsi"/>
          <w:lang w:eastAsia="el-GR"/>
        </w:rPr>
        <w:t xml:space="preserve">……  </w:t>
      </w:r>
    </w:p>
    <w:p w14:paraId="71C2BC1C" w14:textId="77777777" w:rsidR="00D71557" w:rsidRPr="005B48F1" w:rsidRDefault="00D71557" w:rsidP="00D71557">
      <w:pPr>
        <w:spacing w:after="0" w:line="312" w:lineRule="auto"/>
        <w:jc w:val="both"/>
        <w:rPr>
          <w:rFonts w:eastAsia="Times New Roman" w:cstheme="minorHAnsi"/>
          <w:b/>
          <w:lang w:eastAsia="el-GR"/>
        </w:rPr>
      </w:pPr>
      <w:r w:rsidRPr="005B48F1">
        <w:rPr>
          <w:rFonts w:eastAsia="Times New Roman" w:cstheme="minorHAnsi"/>
          <w:lang w:eastAsia="el-GR"/>
        </w:rPr>
        <w:t>………………………………………………………………………………………………………………………………………</w:t>
      </w:r>
      <w:r>
        <w:rPr>
          <w:rFonts w:eastAsia="Times New Roman" w:cstheme="minorHAnsi"/>
          <w:lang w:eastAsia="el-GR"/>
        </w:rPr>
        <w:t>….</w:t>
      </w:r>
      <w:r w:rsidRPr="005B48F1">
        <w:rPr>
          <w:rFonts w:eastAsia="Times New Roman" w:cstheme="minorHAnsi"/>
          <w:lang w:eastAsia="el-GR"/>
        </w:rPr>
        <w:t xml:space="preserve">……  </w:t>
      </w:r>
    </w:p>
    <w:p w14:paraId="57FF400D" w14:textId="77777777" w:rsidR="00D71557" w:rsidRDefault="00D71557" w:rsidP="005B48F1">
      <w:pPr>
        <w:spacing w:after="0" w:line="312" w:lineRule="auto"/>
        <w:ind w:firstLine="454"/>
        <w:jc w:val="both"/>
        <w:rPr>
          <w:rFonts w:eastAsia="Times New Roman" w:cstheme="minorHAnsi"/>
          <w:b/>
          <w:u w:val="single"/>
          <w:lang w:eastAsia="el-GR"/>
        </w:rPr>
      </w:pPr>
    </w:p>
    <w:p w14:paraId="47F150E1" w14:textId="77777777" w:rsidR="005B48F1" w:rsidRPr="005B48F1" w:rsidRDefault="005B48F1" w:rsidP="005B48F1">
      <w:pPr>
        <w:spacing w:after="0" w:line="312" w:lineRule="auto"/>
        <w:ind w:firstLine="454"/>
        <w:jc w:val="both"/>
        <w:rPr>
          <w:rFonts w:eastAsia="Times New Roman" w:cstheme="minorHAnsi"/>
          <w:b/>
          <w:lang w:eastAsia="el-GR"/>
        </w:rPr>
      </w:pPr>
      <w:r w:rsidRPr="005B48F1">
        <w:rPr>
          <w:rFonts w:eastAsia="Times New Roman" w:cstheme="minorHAnsi"/>
          <w:b/>
          <w:u w:val="single"/>
          <w:lang w:eastAsia="el-GR"/>
        </w:rPr>
        <w:t>Θέμα 13</w:t>
      </w:r>
      <w:r w:rsidRPr="005B48F1">
        <w:rPr>
          <w:rFonts w:eastAsia="Times New Roman" w:cstheme="minorHAnsi"/>
          <w:b/>
          <w:u w:val="single"/>
          <w:vertAlign w:val="superscript"/>
          <w:lang w:eastAsia="el-GR"/>
        </w:rPr>
        <w:t>ο</w:t>
      </w:r>
      <w:r w:rsidRPr="005B48F1">
        <w:rPr>
          <w:rFonts w:eastAsia="Times New Roman" w:cstheme="minorHAnsi"/>
          <w:b/>
          <w:u w:val="single"/>
          <w:lang w:eastAsia="el-GR"/>
        </w:rPr>
        <w:t>:</w:t>
      </w:r>
      <w:r w:rsidRPr="005B48F1">
        <w:rPr>
          <w:rFonts w:eastAsia="Times New Roman" w:cstheme="minorHAnsi"/>
          <w:b/>
          <w:lang w:eastAsia="el-GR"/>
        </w:rPr>
        <w:t xml:space="preserve"> </w:t>
      </w:r>
    </w:p>
    <w:p w14:paraId="0FB8B1D7" w14:textId="77777777" w:rsidR="005B48F1" w:rsidRDefault="005B48F1" w:rsidP="005B48F1">
      <w:pPr>
        <w:spacing w:after="0" w:line="312" w:lineRule="auto"/>
        <w:ind w:firstLine="454"/>
        <w:jc w:val="both"/>
        <w:rPr>
          <w:rFonts w:eastAsia="Times New Roman" w:cstheme="minorHAnsi"/>
          <w:b/>
          <w:lang w:eastAsia="el-GR"/>
        </w:rPr>
      </w:pPr>
      <w:r w:rsidRPr="005B48F1">
        <w:rPr>
          <w:rFonts w:eastAsia="Times New Roman" w:cstheme="minorHAnsi"/>
          <w:b/>
          <w:lang w:eastAsia="el-GR"/>
        </w:rPr>
        <w:t>Λοιπά θέματα και ανακοινώσεις.</w:t>
      </w:r>
    </w:p>
    <w:p w14:paraId="431246C2" w14:textId="77777777" w:rsidR="00D71557" w:rsidRDefault="00D71557" w:rsidP="005B48F1">
      <w:pPr>
        <w:spacing w:after="0" w:line="312" w:lineRule="auto"/>
        <w:ind w:firstLine="454"/>
        <w:jc w:val="both"/>
        <w:rPr>
          <w:rFonts w:eastAsia="Times New Roman" w:cstheme="minorHAnsi"/>
          <w:b/>
          <w:lang w:eastAsia="el-GR"/>
        </w:rPr>
      </w:pPr>
    </w:p>
    <w:p w14:paraId="5127311F" w14:textId="77777777" w:rsidR="00D71557" w:rsidRPr="005B48F1" w:rsidRDefault="00D71557" w:rsidP="00D71557">
      <w:pPr>
        <w:spacing w:after="0" w:line="312" w:lineRule="auto"/>
        <w:jc w:val="both"/>
        <w:rPr>
          <w:rFonts w:eastAsia="Times New Roman" w:cstheme="minorHAnsi"/>
          <w:b/>
          <w:lang w:eastAsia="el-GR"/>
        </w:rPr>
      </w:pPr>
      <w:r w:rsidRPr="005B48F1">
        <w:rPr>
          <w:rFonts w:eastAsia="Times New Roman" w:cstheme="minorHAnsi"/>
          <w:lang w:eastAsia="el-GR"/>
        </w:rPr>
        <w:t>………………………………………………………………………………………………………………………………………</w:t>
      </w:r>
      <w:r>
        <w:rPr>
          <w:rFonts w:eastAsia="Times New Roman" w:cstheme="minorHAnsi"/>
          <w:lang w:eastAsia="el-GR"/>
        </w:rPr>
        <w:t>….</w:t>
      </w:r>
      <w:r w:rsidRPr="005B48F1">
        <w:rPr>
          <w:rFonts w:eastAsia="Times New Roman" w:cstheme="minorHAnsi"/>
          <w:lang w:eastAsia="el-GR"/>
        </w:rPr>
        <w:t xml:space="preserve">……  </w:t>
      </w:r>
    </w:p>
    <w:p w14:paraId="679465CD" w14:textId="77777777" w:rsidR="00D71557" w:rsidRDefault="00D71557" w:rsidP="00D71557">
      <w:pPr>
        <w:spacing w:after="0" w:line="312" w:lineRule="auto"/>
        <w:jc w:val="both"/>
        <w:rPr>
          <w:rFonts w:eastAsia="Times New Roman" w:cstheme="minorHAnsi"/>
          <w:lang w:eastAsia="el-GR"/>
        </w:rPr>
      </w:pPr>
      <w:r w:rsidRPr="005B48F1">
        <w:rPr>
          <w:rFonts w:eastAsia="Times New Roman" w:cstheme="minorHAnsi"/>
          <w:lang w:eastAsia="el-GR"/>
        </w:rPr>
        <w:t>………………………………………………………………………………………………………………………………………</w:t>
      </w:r>
      <w:r>
        <w:rPr>
          <w:rFonts w:eastAsia="Times New Roman" w:cstheme="minorHAnsi"/>
          <w:lang w:eastAsia="el-GR"/>
        </w:rPr>
        <w:t>….</w:t>
      </w:r>
      <w:r w:rsidRPr="005B48F1">
        <w:rPr>
          <w:rFonts w:eastAsia="Times New Roman" w:cstheme="minorHAnsi"/>
          <w:lang w:eastAsia="el-GR"/>
        </w:rPr>
        <w:t xml:space="preserve">……  </w:t>
      </w:r>
    </w:p>
    <w:p w14:paraId="1E71233A" w14:textId="77777777" w:rsidR="005A50E7" w:rsidRDefault="005A50E7" w:rsidP="00100FE4">
      <w:pPr>
        <w:autoSpaceDE w:val="0"/>
        <w:autoSpaceDN w:val="0"/>
        <w:spacing w:after="0" w:line="312" w:lineRule="auto"/>
        <w:ind w:firstLine="454"/>
        <w:jc w:val="both"/>
        <w:rPr>
          <w:rFonts w:ascii="Calibri" w:eastAsia="Times New Roman" w:hAnsi="Calibri" w:cs="Arial"/>
          <w:lang w:eastAsia="el-GR"/>
        </w:rPr>
      </w:pPr>
    </w:p>
    <w:p w14:paraId="6BDCADBF" w14:textId="544D3B63" w:rsidR="00100FE4" w:rsidRPr="004539BB" w:rsidRDefault="00100FE4" w:rsidP="00100FE4">
      <w:pPr>
        <w:autoSpaceDE w:val="0"/>
        <w:autoSpaceDN w:val="0"/>
        <w:spacing w:after="0" w:line="312" w:lineRule="auto"/>
        <w:ind w:firstLine="454"/>
        <w:jc w:val="both"/>
        <w:rPr>
          <w:rFonts w:ascii="Calibri" w:eastAsia="Times New Roman" w:hAnsi="Calibri" w:cs="Arial"/>
          <w:lang w:eastAsia="el-GR"/>
        </w:rPr>
      </w:pPr>
      <w:r w:rsidRPr="004539BB">
        <w:rPr>
          <w:rFonts w:ascii="Calibri" w:eastAsia="Times New Roman" w:hAnsi="Calibri" w:cs="Arial"/>
          <w:lang w:eastAsia="el-GR"/>
        </w:rPr>
        <w:t>Μετά την συζήτηση και λήψη αποφάσεων εφ’ όλων των θεμάτων της ημερήσιας διατάξεως και την επικύρωση των πρακτικών της Γενικής Συνέλευσης, λύεται η συνεδρίαση της παρούσας</w:t>
      </w:r>
      <w:r>
        <w:rPr>
          <w:rFonts w:ascii="Calibri" w:eastAsia="Times New Roman" w:hAnsi="Calibri" w:cs="Arial"/>
          <w:lang w:eastAsia="el-GR"/>
        </w:rPr>
        <w:t xml:space="preserve"> Ε</w:t>
      </w:r>
      <w:r w:rsidRPr="004539BB">
        <w:rPr>
          <w:rFonts w:ascii="Calibri" w:eastAsia="Times New Roman" w:hAnsi="Calibri" w:cs="Arial"/>
          <w:lang w:eastAsia="el-GR"/>
        </w:rPr>
        <w:t xml:space="preserve">τήσιας Τακτικής Γενικής Συνέλευσης </w:t>
      </w:r>
      <w:r>
        <w:rPr>
          <w:rFonts w:ascii="Calibri" w:eastAsia="Times New Roman" w:hAnsi="Calibri" w:cs="Arial"/>
          <w:lang w:eastAsia="el-GR"/>
        </w:rPr>
        <w:t>των μετόχων της Εταιρείας της 8</w:t>
      </w:r>
      <w:r w:rsidRPr="004539BB">
        <w:rPr>
          <w:rFonts w:ascii="Calibri" w:eastAsia="Times New Roman" w:hAnsi="Calibri" w:cs="Arial"/>
          <w:vertAlign w:val="superscript"/>
          <w:lang w:eastAsia="el-GR"/>
        </w:rPr>
        <w:t>ης</w:t>
      </w:r>
      <w:r w:rsidRPr="004539BB">
        <w:rPr>
          <w:rFonts w:ascii="Calibri" w:eastAsia="Times New Roman" w:hAnsi="Calibri" w:cs="Arial"/>
          <w:lang w:eastAsia="el-GR"/>
        </w:rPr>
        <w:t xml:space="preserve"> </w:t>
      </w:r>
      <w:r>
        <w:rPr>
          <w:rFonts w:ascii="Calibri" w:eastAsia="Times New Roman" w:hAnsi="Calibri" w:cs="Arial"/>
          <w:lang w:eastAsia="el-GR"/>
        </w:rPr>
        <w:t>Ιουνίου 2021</w:t>
      </w:r>
      <w:r w:rsidRPr="004539BB">
        <w:rPr>
          <w:rFonts w:ascii="Calibri" w:eastAsia="Times New Roman" w:hAnsi="Calibri" w:cs="Arial"/>
          <w:lang w:eastAsia="el-GR"/>
        </w:rPr>
        <w:t xml:space="preserve">. </w:t>
      </w:r>
    </w:p>
    <w:p w14:paraId="75613D57" w14:textId="77777777" w:rsidR="005A50E7" w:rsidRDefault="005A50E7" w:rsidP="00100FE4">
      <w:pPr>
        <w:autoSpaceDE w:val="0"/>
        <w:autoSpaceDN w:val="0"/>
        <w:spacing w:after="0" w:line="312" w:lineRule="auto"/>
        <w:ind w:firstLine="454"/>
        <w:jc w:val="both"/>
        <w:rPr>
          <w:rFonts w:ascii="Calibri" w:eastAsia="Times New Roman" w:hAnsi="Calibri" w:cs="Arial"/>
          <w:lang w:eastAsia="el-GR"/>
        </w:rPr>
      </w:pPr>
    </w:p>
    <w:p w14:paraId="54F8D4B0" w14:textId="384B9AC5" w:rsidR="00100FE4" w:rsidRPr="004539BB" w:rsidRDefault="00100FE4" w:rsidP="00100FE4">
      <w:pPr>
        <w:autoSpaceDE w:val="0"/>
        <w:autoSpaceDN w:val="0"/>
        <w:spacing w:after="0" w:line="312" w:lineRule="auto"/>
        <w:ind w:firstLine="454"/>
        <w:jc w:val="both"/>
        <w:rPr>
          <w:rFonts w:ascii="Calibri" w:eastAsia="Times New Roman" w:hAnsi="Calibri" w:cs="Arial"/>
          <w:lang w:eastAsia="el-GR"/>
        </w:rPr>
      </w:pPr>
      <w:r w:rsidRPr="004539BB">
        <w:rPr>
          <w:rFonts w:ascii="Calibri" w:eastAsia="Times New Roman" w:hAnsi="Calibri" w:cs="Arial"/>
          <w:lang w:eastAsia="el-GR"/>
        </w:rPr>
        <w:t xml:space="preserve">Συνετάγη δε το παρόν πρακτικό στο Βιβλίο Πρακτικών Γενικών Συνελεύσεων της Εταιρείας, </w:t>
      </w:r>
      <w:r w:rsidRPr="004539BB">
        <w:rPr>
          <w:rFonts w:ascii="Calibri" w:eastAsia="Times New Roman" w:hAnsi="Calibri" w:cs="Arial"/>
          <w:b/>
          <w:u w:val="single"/>
          <w:lang w:eastAsia="el-GR"/>
        </w:rPr>
        <w:t xml:space="preserve">στο οποίο Πρακτικό επισυνάπτεται ως ΠΑΡΑΡΤΗΜΑ και αποτελεί αναπόσπαστο </w:t>
      </w:r>
      <w:r w:rsidRPr="004539BB">
        <w:rPr>
          <w:rFonts w:ascii="Calibri" w:eastAsia="Times New Roman" w:hAnsi="Calibri" w:cs="Arial"/>
          <w:b/>
          <w:u w:val="single"/>
          <w:lang w:eastAsia="el-GR"/>
        </w:rPr>
        <w:lastRenderedPageBreak/>
        <w:t>τμήμα αυτού η ετήσια Οικονομική Έκθεση της κλει</w:t>
      </w:r>
      <w:r>
        <w:rPr>
          <w:rFonts w:ascii="Calibri" w:eastAsia="Times New Roman" w:hAnsi="Calibri" w:cs="Arial"/>
          <w:b/>
          <w:u w:val="single"/>
          <w:lang w:eastAsia="el-GR"/>
        </w:rPr>
        <w:t>όμενης 32</w:t>
      </w:r>
      <w:r w:rsidRPr="004539BB">
        <w:rPr>
          <w:rFonts w:ascii="Calibri" w:eastAsia="Times New Roman" w:hAnsi="Calibri" w:cs="Arial"/>
          <w:b/>
          <w:u w:val="single"/>
          <w:vertAlign w:val="superscript"/>
          <w:lang w:eastAsia="el-GR"/>
        </w:rPr>
        <w:t>ης</w:t>
      </w:r>
      <w:r w:rsidRPr="004539BB">
        <w:rPr>
          <w:rFonts w:ascii="Calibri" w:eastAsia="Times New Roman" w:hAnsi="Calibri" w:cs="Arial"/>
          <w:b/>
          <w:u w:val="single"/>
          <w:lang w:eastAsia="el-GR"/>
        </w:rPr>
        <w:t xml:space="preserve"> εταιρικής </w:t>
      </w:r>
      <w:r>
        <w:rPr>
          <w:rFonts w:ascii="Calibri" w:eastAsia="Times New Roman" w:hAnsi="Calibri" w:cs="Arial"/>
          <w:b/>
          <w:u w:val="single"/>
          <w:lang w:eastAsia="el-GR"/>
        </w:rPr>
        <w:t>χρήσεως 2020</w:t>
      </w:r>
      <w:r w:rsidRPr="004539BB">
        <w:rPr>
          <w:rFonts w:ascii="Calibri" w:eastAsia="Times New Roman" w:hAnsi="Calibri" w:cs="Arial"/>
          <w:b/>
          <w:lang w:eastAsia="el-GR"/>
        </w:rPr>
        <w:t xml:space="preserve">, </w:t>
      </w:r>
      <w:r w:rsidRPr="004539BB">
        <w:rPr>
          <w:rFonts w:ascii="Calibri" w:eastAsia="Times New Roman" w:hAnsi="Calibri" w:cs="Arial"/>
          <w:lang w:eastAsia="el-GR"/>
        </w:rPr>
        <w:t xml:space="preserve">και  το οποίο υπογράφεται νομίμως και ως ακολούθως:  </w:t>
      </w:r>
    </w:p>
    <w:p w14:paraId="477D37B4" w14:textId="77777777" w:rsidR="00100FE4" w:rsidRDefault="00100FE4" w:rsidP="00100FE4">
      <w:pPr>
        <w:tabs>
          <w:tab w:val="left" w:pos="2835"/>
          <w:tab w:val="left" w:pos="5670"/>
        </w:tabs>
        <w:autoSpaceDE w:val="0"/>
        <w:autoSpaceDN w:val="0"/>
        <w:spacing w:after="0" w:line="312" w:lineRule="auto"/>
        <w:ind w:firstLine="454"/>
        <w:jc w:val="center"/>
        <w:rPr>
          <w:rFonts w:ascii="Calibri" w:eastAsia="Times New Roman" w:hAnsi="Calibri" w:cs="Arial"/>
          <w:b/>
          <w:caps/>
          <w:lang w:eastAsia="el-GR"/>
        </w:rPr>
      </w:pPr>
    </w:p>
    <w:p w14:paraId="65EA889F" w14:textId="77777777" w:rsidR="00100FE4" w:rsidRPr="004539BB" w:rsidRDefault="00100FE4" w:rsidP="00100FE4">
      <w:pPr>
        <w:tabs>
          <w:tab w:val="left" w:pos="2835"/>
          <w:tab w:val="left" w:pos="5670"/>
        </w:tabs>
        <w:autoSpaceDE w:val="0"/>
        <w:autoSpaceDN w:val="0"/>
        <w:spacing w:after="0" w:line="312" w:lineRule="auto"/>
        <w:ind w:firstLine="454"/>
        <w:jc w:val="center"/>
        <w:rPr>
          <w:rFonts w:ascii="Calibri" w:eastAsia="Times New Roman" w:hAnsi="Calibri" w:cs="Arial"/>
          <w:b/>
          <w:caps/>
          <w:lang w:eastAsia="el-GR"/>
        </w:rPr>
      </w:pPr>
      <w:r w:rsidRPr="004539BB">
        <w:rPr>
          <w:rFonts w:ascii="Calibri" w:eastAsia="Times New Roman" w:hAnsi="Calibri" w:cs="Arial"/>
          <w:b/>
          <w:caps/>
          <w:lang w:eastAsia="el-GR"/>
        </w:rPr>
        <w:t>Η  Πρόεδρος</w:t>
      </w:r>
      <w:r w:rsidRPr="004539BB">
        <w:rPr>
          <w:rFonts w:ascii="Calibri" w:eastAsia="Times New Roman" w:hAnsi="Calibri" w:cs="Arial"/>
          <w:lang w:eastAsia="el-GR"/>
        </w:rPr>
        <w:t xml:space="preserve">                                            </w:t>
      </w:r>
      <w:r w:rsidRPr="004539BB">
        <w:rPr>
          <w:rFonts w:ascii="Calibri" w:eastAsia="Times New Roman" w:hAnsi="Calibri" w:cs="Arial"/>
          <w:b/>
          <w:lang w:eastAsia="el-GR"/>
        </w:rPr>
        <w:t xml:space="preserve">                            </w:t>
      </w:r>
      <w:r w:rsidRPr="004539BB">
        <w:rPr>
          <w:rFonts w:ascii="Calibri" w:eastAsia="Times New Roman" w:hAnsi="Calibri" w:cs="Arial"/>
          <w:b/>
          <w:caps/>
          <w:lang w:eastAsia="el-GR"/>
        </w:rPr>
        <w:t>Ο  ΓραμματέαΣ</w:t>
      </w:r>
    </w:p>
    <w:p w14:paraId="71883465" w14:textId="77777777" w:rsidR="00100FE4" w:rsidRDefault="00100FE4" w:rsidP="00100FE4">
      <w:pPr>
        <w:tabs>
          <w:tab w:val="left" w:pos="2835"/>
          <w:tab w:val="left" w:pos="5670"/>
        </w:tabs>
        <w:autoSpaceDE w:val="0"/>
        <w:autoSpaceDN w:val="0"/>
        <w:spacing w:after="0" w:line="312" w:lineRule="auto"/>
        <w:ind w:firstLine="454"/>
        <w:jc w:val="center"/>
        <w:rPr>
          <w:rFonts w:ascii="Calibri" w:eastAsia="Times New Roman" w:hAnsi="Calibri" w:cs="Arial"/>
          <w:b/>
          <w:caps/>
          <w:lang w:eastAsia="el-GR"/>
        </w:rPr>
      </w:pPr>
    </w:p>
    <w:p w14:paraId="1C9235EE" w14:textId="494C6ECA" w:rsidR="00100FE4" w:rsidRPr="004539BB" w:rsidRDefault="00100FE4" w:rsidP="00100FE4">
      <w:pPr>
        <w:tabs>
          <w:tab w:val="left" w:pos="2835"/>
          <w:tab w:val="left" w:pos="5670"/>
        </w:tabs>
        <w:autoSpaceDE w:val="0"/>
        <w:autoSpaceDN w:val="0"/>
        <w:spacing w:after="0" w:line="312" w:lineRule="auto"/>
        <w:ind w:firstLine="454"/>
        <w:jc w:val="center"/>
        <w:rPr>
          <w:rFonts w:ascii="Calibri" w:eastAsia="Times New Roman" w:hAnsi="Calibri" w:cs="Arial"/>
          <w:lang w:eastAsia="el-GR"/>
        </w:rPr>
      </w:pPr>
      <w:r w:rsidRPr="004539BB">
        <w:rPr>
          <w:rFonts w:ascii="Calibri" w:eastAsia="Times New Roman" w:hAnsi="Calibri" w:cs="Arial"/>
          <w:lang w:eastAsia="el-GR"/>
        </w:rPr>
        <w:t>Ακριβές</w:t>
      </w:r>
      <w:r>
        <w:rPr>
          <w:rFonts w:ascii="Calibri" w:eastAsia="Times New Roman" w:hAnsi="Calibri" w:cs="Arial"/>
          <w:lang w:eastAsia="el-GR"/>
        </w:rPr>
        <w:t xml:space="preserve"> απόσπασμα </w:t>
      </w:r>
      <w:r w:rsidRPr="004539BB">
        <w:rPr>
          <w:rFonts w:ascii="Calibri" w:eastAsia="Times New Roman" w:hAnsi="Calibri" w:cs="Arial"/>
          <w:lang w:eastAsia="el-GR"/>
        </w:rPr>
        <w:t xml:space="preserve">από το Βιβλίο Πρακτικών Γενικών Συνελεύσεων </w:t>
      </w:r>
    </w:p>
    <w:p w14:paraId="302B9AD1" w14:textId="77777777" w:rsidR="00100FE4" w:rsidRPr="004539BB" w:rsidRDefault="00100FE4" w:rsidP="00100FE4">
      <w:pPr>
        <w:tabs>
          <w:tab w:val="left" w:pos="2835"/>
          <w:tab w:val="left" w:pos="5670"/>
        </w:tabs>
        <w:autoSpaceDE w:val="0"/>
        <w:autoSpaceDN w:val="0"/>
        <w:spacing w:after="0" w:line="312" w:lineRule="auto"/>
        <w:ind w:firstLine="454"/>
        <w:jc w:val="center"/>
        <w:rPr>
          <w:rFonts w:ascii="Calibri" w:eastAsia="Times New Roman" w:hAnsi="Calibri" w:cs="Arial"/>
          <w:lang w:eastAsia="el-GR"/>
        </w:rPr>
      </w:pPr>
      <w:r w:rsidRPr="004539BB">
        <w:rPr>
          <w:rFonts w:ascii="Calibri" w:eastAsia="Times New Roman" w:hAnsi="Calibri" w:cs="Arial"/>
          <w:lang w:eastAsia="el-GR"/>
        </w:rPr>
        <w:t>της Ανώνυμης Εταιρείας με την επωνυμία «</w:t>
      </w:r>
      <w:r w:rsidRPr="004539BB">
        <w:rPr>
          <w:rFonts w:ascii="Calibri" w:eastAsia="Times New Roman" w:hAnsi="Calibri" w:cs="Times New Roman"/>
          <w:lang w:eastAsia="el-GR"/>
        </w:rPr>
        <w:t xml:space="preserve">ΠΛΑΙΣΙΟ </w:t>
      </w:r>
      <w:r w:rsidRPr="004539BB">
        <w:rPr>
          <w:rFonts w:ascii="Calibri" w:eastAsia="Times New Roman" w:hAnsi="Calibri" w:cs="Times New Roman"/>
          <w:lang w:val="de-DE" w:eastAsia="el-GR"/>
        </w:rPr>
        <w:t>COMPUTERS</w:t>
      </w:r>
      <w:r w:rsidRPr="004539BB">
        <w:rPr>
          <w:rFonts w:ascii="Calibri" w:eastAsia="Times New Roman" w:hAnsi="Calibri" w:cs="Times New Roman"/>
          <w:lang w:eastAsia="el-GR"/>
        </w:rPr>
        <w:t xml:space="preserve"> </w:t>
      </w:r>
    </w:p>
    <w:p w14:paraId="13DF15FA" w14:textId="77777777" w:rsidR="00100FE4" w:rsidRPr="004539BB" w:rsidRDefault="00100FE4" w:rsidP="00100FE4">
      <w:pPr>
        <w:tabs>
          <w:tab w:val="left" w:pos="2835"/>
          <w:tab w:val="left" w:pos="5670"/>
        </w:tabs>
        <w:autoSpaceDE w:val="0"/>
        <w:autoSpaceDN w:val="0"/>
        <w:spacing w:after="0" w:line="312" w:lineRule="auto"/>
        <w:ind w:firstLine="454"/>
        <w:jc w:val="center"/>
        <w:rPr>
          <w:rFonts w:ascii="Calibri" w:eastAsia="Times New Roman" w:hAnsi="Calibri" w:cs="Times New Roman"/>
          <w:lang w:eastAsia="el-GR"/>
        </w:rPr>
      </w:pPr>
      <w:r w:rsidRPr="004539BB">
        <w:rPr>
          <w:rFonts w:ascii="Calibri" w:eastAsia="Times New Roman" w:hAnsi="Calibri" w:cs="Times New Roman"/>
          <w:lang w:eastAsia="el-GR"/>
        </w:rPr>
        <w:t xml:space="preserve">ΑΝΩΝΥΜΟΣ ΕΜΠΟΡΙΚΗ ΚΑΙ ΒΙΟΜΗΧΑΝΙΚΗ ΕΤΑΙΡΕΙΑ ΗΛΕΚΤΡΟΝΙΚΩΝ </w:t>
      </w:r>
    </w:p>
    <w:p w14:paraId="705AC752" w14:textId="77777777" w:rsidR="00100FE4" w:rsidRPr="004539BB" w:rsidRDefault="00100FE4" w:rsidP="00100FE4">
      <w:pPr>
        <w:tabs>
          <w:tab w:val="left" w:pos="2835"/>
          <w:tab w:val="left" w:pos="5670"/>
        </w:tabs>
        <w:autoSpaceDE w:val="0"/>
        <w:autoSpaceDN w:val="0"/>
        <w:spacing w:after="0" w:line="312" w:lineRule="auto"/>
        <w:ind w:firstLine="454"/>
        <w:jc w:val="center"/>
        <w:rPr>
          <w:rFonts w:ascii="Calibri" w:eastAsia="Times New Roman" w:hAnsi="Calibri" w:cs="Times New Roman"/>
          <w:bCs/>
          <w:lang w:eastAsia="el-GR"/>
        </w:rPr>
      </w:pPr>
      <w:r w:rsidRPr="004539BB">
        <w:rPr>
          <w:rFonts w:ascii="Calibri" w:eastAsia="Times New Roman" w:hAnsi="Calibri" w:cs="Times New Roman"/>
          <w:lang w:eastAsia="el-GR"/>
        </w:rPr>
        <w:t>ΥΠΟΛΟΓΙΣΤΩΝ ΚΑΙ ΕΙΔΩΝ ΒΙΒΛΙΟΧΑΡΤΟΠΩΛΕΙΟΥ</w:t>
      </w:r>
      <w:r w:rsidRPr="004539BB">
        <w:rPr>
          <w:rFonts w:ascii="Calibri" w:eastAsia="Times New Roman" w:hAnsi="Calibri" w:cs="Times New Roman"/>
          <w:bCs/>
          <w:lang w:eastAsia="el-GR"/>
        </w:rPr>
        <w:t>»</w:t>
      </w:r>
    </w:p>
    <w:p w14:paraId="2E7B1836" w14:textId="77777777" w:rsidR="005A50E7" w:rsidRDefault="005A50E7" w:rsidP="00100FE4">
      <w:pPr>
        <w:tabs>
          <w:tab w:val="left" w:pos="2835"/>
          <w:tab w:val="left" w:pos="5670"/>
        </w:tabs>
        <w:autoSpaceDE w:val="0"/>
        <w:autoSpaceDN w:val="0"/>
        <w:spacing w:after="0" w:line="312" w:lineRule="auto"/>
        <w:ind w:firstLine="454"/>
        <w:jc w:val="center"/>
        <w:rPr>
          <w:rFonts w:ascii="Calibri" w:eastAsia="Times New Roman" w:hAnsi="Calibri" w:cs="Times New Roman"/>
          <w:bCs/>
          <w:lang w:eastAsia="el-GR"/>
        </w:rPr>
      </w:pPr>
    </w:p>
    <w:p w14:paraId="6A555B6A" w14:textId="4CA0854F" w:rsidR="00100FE4" w:rsidRPr="004539BB" w:rsidRDefault="00100FE4" w:rsidP="00100FE4">
      <w:pPr>
        <w:tabs>
          <w:tab w:val="left" w:pos="2835"/>
          <w:tab w:val="left" w:pos="5670"/>
        </w:tabs>
        <w:autoSpaceDE w:val="0"/>
        <w:autoSpaceDN w:val="0"/>
        <w:spacing w:after="0" w:line="312" w:lineRule="auto"/>
        <w:ind w:firstLine="454"/>
        <w:jc w:val="center"/>
        <w:rPr>
          <w:rFonts w:ascii="Calibri" w:eastAsia="Times New Roman" w:hAnsi="Calibri" w:cs="Times New Roman"/>
          <w:bCs/>
          <w:lang w:eastAsia="el-GR"/>
        </w:rPr>
      </w:pPr>
      <w:r w:rsidRPr="004539BB">
        <w:rPr>
          <w:rFonts w:ascii="Calibri" w:eastAsia="Times New Roman" w:hAnsi="Calibri" w:cs="Times New Roman"/>
          <w:bCs/>
          <w:lang w:eastAsia="el-GR"/>
        </w:rPr>
        <w:t>Μαγούλα</w:t>
      </w:r>
      <w:r>
        <w:rPr>
          <w:rFonts w:ascii="Calibri" w:eastAsia="Times New Roman" w:hAnsi="Calibri" w:cs="Times New Roman"/>
          <w:bCs/>
          <w:lang w:eastAsia="el-GR"/>
        </w:rPr>
        <w:t>, 8</w:t>
      </w:r>
      <w:r w:rsidRPr="004539BB">
        <w:rPr>
          <w:rFonts w:ascii="Calibri" w:eastAsia="Times New Roman" w:hAnsi="Calibri" w:cs="Times New Roman"/>
          <w:bCs/>
          <w:lang w:eastAsia="el-GR"/>
        </w:rPr>
        <w:t xml:space="preserve"> Ιουνίου </w:t>
      </w:r>
      <w:r>
        <w:t>2021</w:t>
      </w:r>
    </w:p>
    <w:p w14:paraId="67A0D935" w14:textId="4E98BB10" w:rsidR="00100FE4" w:rsidRPr="00F72059" w:rsidRDefault="00100FE4" w:rsidP="00100FE4">
      <w:pPr>
        <w:tabs>
          <w:tab w:val="left" w:pos="2835"/>
          <w:tab w:val="left" w:pos="5670"/>
        </w:tabs>
        <w:autoSpaceDE w:val="0"/>
        <w:autoSpaceDN w:val="0"/>
        <w:spacing w:after="0" w:line="312" w:lineRule="auto"/>
        <w:ind w:firstLine="454"/>
        <w:jc w:val="center"/>
        <w:rPr>
          <w:rFonts w:ascii="Calibri" w:eastAsia="Times New Roman" w:hAnsi="Calibri" w:cs="Arial"/>
          <w:caps/>
          <w:lang w:eastAsia="el-GR"/>
        </w:rPr>
      </w:pPr>
      <w:r>
        <w:rPr>
          <w:rFonts w:ascii="Calibri" w:eastAsia="Times New Roman" w:hAnsi="Calibri" w:cs="Times New Roman"/>
          <w:bCs/>
          <w:lang w:eastAsia="el-GR"/>
        </w:rPr>
        <w:t>Η</w:t>
      </w:r>
      <w:r w:rsidRPr="004539BB">
        <w:rPr>
          <w:rFonts w:ascii="Calibri" w:eastAsia="Times New Roman" w:hAnsi="Calibri" w:cs="Times New Roman"/>
          <w:bCs/>
          <w:lang w:eastAsia="el-GR"/>
        </w:rPr>
        <w:t xml:space="preserve"> Πρόεδρος </w:t>
      </w:r>
      <w:r>
        <w:rPr>
          <w:rFonts w:ascii="Calibri" w:eastAsia="Times New Roman" w:hAnsi="Calibri" w:cs="Times New Roman"/>
          <w:bCs/>
          <w:lang w:eastAsia="el-GR"/>
        </w:rPr>
        <w:t xml:space="preserve">της Γενικής Συνέλευσης </w:t>
      </w:r>
    </w:p>
    <w:p w14:paraId="4DB31FED" w14:textId="77777777" w:rsidR="00100FE4" w:rsidRPr="005B48F1" w:rsidRDefault="00100FE4" w:rsidP="00D71557">
      <w:pPr>
        <w:spacing w:after="0" w:line="312" w:lineRule="auto"/>
        <w:jc w:val="both"/>
        <w:rPr>
          <w:rFonts w:eastAsia="Times New Roman" w:cstheme="minorHAnsi"/>
          <w:b/>
          <w:lang w:eastAsia="el-GR"/>
        </w:rPr>
      </w:pPr>
    </w:p>
    <w:sectPr w:rsidR="00100FE4" w:rsidRPr="005B48F1">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20893" w14:textId="77777777" w:rsidR="00D9425E" w:rsidRDefault="00D9425E" w:rsidP="005B48F1">
      <w:pPr>
        <w:spacing w:after="0" w:line="240" w:lineRule="auto"/>
      </w:pPr>
      <w:r>
        <w:separator/>
      </w:r>
    </w:p>
  </w:endnote>
  <w:endnote w:type="continuationSeparator" w:id="0">
    <w:p w14:paraId="33997720" w14:textId="77777777" w:rsidR="00D9425E" w:rsidRDefault="00D9425E" w:rsidP="005B4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1062331"/>
      <w:docPartObj>
        <w:docPartGallery w:val="Page Numbers (Bottom of Page)"/>
        <w:docPartUnique/>
      </w:docPartObj>
    </w:sdtPr>
    <w:sdtEndPr>
      <w:rPr>
        <w:noProof/>
      </w:rPr>
    </w:sdtEndPr>
    <w:sdtContent>
      <w:p w14:paraId="3EEC7A19" w14:textId="77777777" w:rsidR="000C42B4" w:rsidRDefault="000C42B4">
        <w:pPr>
          <w:pStyle w:val="a4"/>
          <w:jc w:val="right"/>
        </w:pPr>
        <w:r>
          <w:fldChar w:fldCharType="begin"/>
        </w:r>
        <w:r>
          <w:instrText xml:space="preserve"> PAGE   \* MERGEFORMAT </w:instrText>
        </w:r>
        <w:r>
          <w:fldChar w:fldCharType="separate"/>
        </w:r>
        <w:r w:rsidR="005A50E7">
          <w:rPr>
            <w:noProof/>
          </w:rPr>
          <w:t>12</w:t>
        </w:r>
        <w:r>
          <w:rPr>
            <w:noProof/>
          </w:rPr>
          <w:fldChar w:fldCharType="end"/>
        </w:r>
      </w:p>
    </w:sdtContent>
  </w:sdt>
  <w:p w14:paraId="1114EBE6" w14:textId="77777777" w:rsidR="000C42B4" w:rsidRDefault="000C42B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AF316" w14:textId="77777777" w:rsidR="00D9425E" w:rsidRDefault="00D9425E" w:rsidP="005B48F1">
      <w:pPr>
        <w:spacing w:after="0" w:line="240" w:lineRule="auto"/>
      </w:pPr>
      <w:r>
        <w:separator/>
      </w:r>
    </w:p>
  </w:footnote>
  <w:footnote w:type="continuationSeparator" w:id="0">
    <w:p w14:paraId="5573B499" w14:textId="77777777" w:rsidR="00D9425E" w:rsidRDefault="00D9425E" w:rsidP="005B4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9517D7"/>
    <w:multiLevelType w:val="hybridMultilevel"/>
    <w:tmpl w:val="C3BA4AB0"/>
    <w:lvl w:ilvl="0" w:tplc="919EE708">
      <w:start w:val="1"/>
      <w:numFmt w:val="decimal"/>
      <w:lvlText w:val="%1)"/>
      <w:lvlJc w:val="left"/>
      <w:pPr>
        <w:ind w:left="814" w:hanging="360"/>
      </w:pPr>
      <w:rPr>
        <w:rFonts w:hint="default"/>
      </w:rPr>
    </w:lvl>
    <w:lvl w:ilvl="1" w:tplc="04080019" w:tentative="1">
      <w:start w:val="1"/>
      <w:numFmt w:val="lowerLetter"/>
      <w:lvlText w:val="%2."/>
      <w:lvlJc w:val="left"/>
      <w:pPr>
        <w:ind w:left="1534" w:hanging="360"/>
      </w:pPr>
    </w:lvl>
    <w:lvl w:ilvl="2" w:tplc="0408001B" w:tentative="1">
      <w:start w:val="1"/>
      <w:numFmt w:val="lowerRoman"/>
      <w:lvlText w:val="%3."/>
      <w:lvlJc w:val="right"/>
      <w:pPr>
        <w:ind w:left="2254" w:hanging="180"/>
      </w:pPr>
    </w:lvl>
    <w:lvl w:ilvl="3" w:tplc="0408000F" w:tentative="1">
      <w:start w:val="1"/>
      <w:numFmt w:val="decimal"/>
      <w:lvlText w:val="%4."/>
      <w:lvlJc w:val="left"/>
      <w:pPr>
        <w:ind w:left="2974" w:hanging="360"/>
      </w:pPr>
    </w:lvl>
    <w:lvl w:ilvl="4" w:tplc="04080019" w:tentative="1">
      <w:start w:val="1"/>
      <w:numFmt w:val="lowerLetter"/>
      <w:lvlText w:val="%5."/>
      <w:lvlJc w:val="left"/>
      <w:pPr>
        <w:ind w:left="3694" w:hanging="360"/>
      </w:pPr>
    </w:lvl>
    <w:lvl w:ilvl="5" w:tplc="0408001B" w:tentative="1">
      <w:start w:val="1"/>
      <w:numFmt w:val="lowerRoman"/>
      <w:lvlText w:val="%6."/>
      <w:lvlJc w:val="right"/>
      <w:pPr>
        <w:ind w:left="4414" w:hanging="180"/>
      </w:pPr>
    </w:lvl>
    <w:lvl w:ilvl="6" w:tplc="0408000F" w:tentative="1">
      <w:start w:val="1"/>
      <w:numFmt w:val="decimal"/>
      <w:lvlText w:val="%7."/>
      <w:lvlJc w:val="left"/>
      <w:pPr>
        <w:ind w:left="5134" w:hanging="360"/>
      </w:pPr>
    </w:lvl>
    <w:lvl w:ilvl="7" w:tplc="04080019" w:tentative="1">
      <w:start w:val="1"/>
      <w:numFmt w:val="lowerLetter"/>
      <w:lvlText w:val="%8."/>
      <w:lvlJc w:val="left"/>
      <w:pPr>
        <w:ind w:left="5854" w:hanging="360"/>
      </w:pPr>
    </w:lvl>
    <w:lvl w:ilvl="8" w:tplc="0408001B" w:tentative="1">
      <w:start w:val="1"/>
      <w:numFmt w:val="lowerRoman"/>
      <w:lvlText w:val="%9."/>
      <w:lvlJc w:val="right"/>
      <w:pPr>
        <w:ind w:left="657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F1"/>
    <w:rsid w:val="00066937"/>
    <w:rsid w:val="000C42B4"/>
    <w:rsid w:val="00100FE4"/>
    <w:rsid w:val="00146CD6"/>
    <w:rsid w:val="00204095"/>
    <w:rsid w:val="003704CC"/>
    <w:rsid w:val="003C4E8E"/>
    <w:rsid w:val="003F5853"/>
    <w:rsid w:val="00466E6B"/>
    <w:rsid w:val="004E7181"/>
    <w:rsid w:val="00502EC2"/>
    <w:rsid w:val="0050608A"/>
    <w:rsid w:val="005A50E7"/>
    <w:rsid w:val="005B48F1"/>
    <w:rsid w:val="006B4A81"/>
    <w:rsid w:val="007326AE"/>
    <w:rsid w:val="00817818"/>
    <w:rsid w:val="00901CA8"/>
    <w:rsid w:val="00942DF9"/>
    <w:rsid w:val="009D7AE6"/>
    <w:rsid w:val="00A14AEF"/>
    <w:rsid w:val="00B55AF4"/>
    <w:rsid w:val="00B84F8A"/>
    <w:rsid w:val="00BC4F3A"/>
    <w:rsid w:val="00C664FF"/>
    <w:rsid w:val="00C75FF4"/>
    <w:rsid w:val="00C91B32"/>
    <w:rsid w:val="00CA63BA"/>
    <w:rsid w:val="00CD4C1E"/>
    <w:rsid w:val="00D71557"/>
    <w:rsid w:val="00D9425E"/>
    <w:rsid w:val="00DE5E3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7FD2B"/>
  <w15:chartTrackingRefBased/>
  <w15:docId w15:val="{571719EE-909F-43DA-94DE-D31A145CE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8F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5B48F1"/>
    <w:rPr>
      <w:color w:val="0000FF"/>
      <w:u w:val="single"/>
    </w:rPr>
  </w:style>
  <w:style w:type="paragraph" w:customStyle="1" w:styleId="Default">
    <w:name w:val="Default"/>
    <w:basedOn w:val="a"/>
    <w:rsid w:val="005B48F1"/>
    <w:pPr>
      <w:autoSpaceDE w:val="0"/>
      <w:autoSpaceDN w:val="0"/>
      <w:spacing w:after="0" w:line="240" w:lineRule="auto"/>
    </w:pPr>
    <w:rPr>
      <w:rFonts w:ascii="Calibri" w:hAnsi="Calibri" w:cs="Calibri"/>
      <w:color w:val="000000"/>
      <w:sz w:val="24"/>
      <w:szCs w:val="24"/>
    </w:rPr>
  </w:style>
  <w:style w:type="paragraph" w:styleId="2">
    <w:name w:val="Body Text Indent 2"/>
    <w:basedOn w:val="a"/>
    <w:link w:val="2Char"/>
    <w:uiPriority w:val="99"/>
    <w:unhideWhenUsed/>
    <w:rsid w:val="005B48F1"/>
    <w:pPr>
      <w:spacing w:after="120" w:line="480" w:lineRule="auto"/>
      <w:ind w:left="283"/>
    </w:pPr>
  </w:style>
  <w:style w:type="character" w:customStyle="1" w:styleId="2Char">
    <w:name w:val="Σώμα κείμενου με εσοχή 2 Char"/>
    <w:basedOn w:val="a0"/>
    <w:link w:val="2"/>
    <w:uiPriority w:val="99"/>
    <w:rsid w:val="005B48F1"/>
  </w:style>
  <w:style w:type="paragraph" w:styleId="a3">
    <w:name w:val="header"/>
    <w:basedOn w:val="a"/>
    <w:link w:val="Char"/>
    <w:uiPriority w:val="99"/>
    <w:unhideWhenUsed/>
    <w:rsid w:val="005B48F1"/>
    <w:pPr>
      <w:tabs>
        <w:tab w:val="center" w:pos="4153"/>
        <w:tab w:val="right" w:pos="8306"/>
      </w:tabs>
      <w:spacing w:after="0" w:line="240" w:lineRule="auto"/>
    </w:pPr>
  </w:style>
  <w:style w:type="character" w:customStyle="1" w:styleId="Char">
    <w:name w:val="Κεφαλίδα Char"/>
    <w:basedOn w:val="a0"/>
    <w:link w:val="a3"/>
    <w:uiPriority w:val="99"/>
    <w:rsid w:val="005B48F1"/>
  </w:style>
  <w:style w:type="paragraph" w:styleId="a4">
    <w:name w:val="footer"/>
    <w:basedOn w:val="a"/>
    <w:link w:val="Char0"/>
    <w:uiPriority w:val="99"/>
    <w:unhideWhenUsed/>
    <w:rsid w:val="005B48F1"/>
    <w:pPr>
      <w:tabs>
        <w:tab w:val="center" w:pos="4153"/>
        <w:tab w:val="right" w:pos="8306"/>
      </w:tabs>
      <w:spacing w:after="0" w:line="240" w:lineRule="auto"/>
    </w:pPr>
  </w:style>
  <w:style w:type="character" w:customStyle="1" w:styleId="Char0">
    <w:name w:val="Υποσέλιδο Char"/>
    <w:basedOn w:val="a0"/>
    <w:link w:val="a4"/>
    <w:uiPriority w:val="99"/>
    <w:rsid w:val="005B48F1"/>
  </w:style>
  <w:style w:type="character" w:styleId="a5">
    <w:name w:val="annotation reference"/>
    <w:basedOn w:val="a0"/>
    <w:uiPriority w:val="99"/>
    <w:semiHidden/>
    <w:unhideWhenUsed/>
    <w:rsid w:val="00901CA8"/>
    <w:rPr>
      <w:sz w:val="16"/>
      <w:szCs w:val="16"/>
    </w:rPr>
  </w:style>
  <w:style w:type="paragraph" w:styleId="a6">
    <w:name w:val="annotation text"/>
    <w:basedOn w:val="a"/>
    <w:link w:val="Char1"/>
    <w:uiPriority w:val="99"/>
    <w:semiHidden/>
    <w:unhideWhenUsed/>
    <w:rsid w:val="00901CA8"/>
    <w:pPr>
      <w:spacing w:line="240" w:lineRule="auto"/>
    </w:pPr>
    <w:rPr>
      <w:sz w:val="20"/>
      <w:szCs w:val="20"/>
    </w:rPr>
  </w:style>
  <w:style w:type="character" w:customStyle="1" w:styleId="Char1">
    <w:name w:val="Κείμενο σχολίου Char"/>
    <w:basedOn w:val="a0"/>
    <w:link w:val="a6"/>
    <w:uiPriority w:val="99"/>
    <w:semiHidden/>
    <w:rsid w:val="00901CA8"/>
    <w:rPr>
      <w:sz w:val="20"/>
      <w:szCs w:val="20"/>
    </w:rPr>
  </w:style>
  <w:style w:type="paragraph" w:styleId="a7">
    <w:name w:val="annotation subject"/>
    <w:basedOn w:val="a6"/>
    <w:next w:val="a6"/>
    <w:link w:val="Char2"/>
    <w:uiPriority w:val="99"/>
    <w:semiHidden/>
    <w:unhideWhenUsed/>
    <w:rsid w:val="00901CA8"/>
    <w:rPr>
      <w:b/>
      <w:bCs/>
    </w:rPr>
  </w:style>
  <w:style w:type="character" w:customStyle="1" w:styleId="Char2">
    <w:name w:val="Θέμα σχολίου Char"/>
    <w:basedOn w:val="Char1"/>
    <w:link w:val="a7"/>
    <w:uiPriority w:val="99"/>
    <w:semiHidden/>
    <w:rsid w:val="00901CA8"/>
    <w:rPr>
      <w:b/>
      <w:bCs/>
      <w:sz w:val="20"/>
      <w:szCs w:val="20"/>
    </w:rPr>
  </w:style>
  <w:style w:type="paragraph" w:styleId="a8">
    <w:name w:val="Balloon Text"/>
    <w:basedOn w:val="a"/>
    <w:link w:val="Char3"/>
    <w:uiPriority w:val="99"/>
    <w:semiHidden/>
    <w:unhideWhenUsed/>
    <w:rsid w:val="00901CA8"/>
    <w:pPr>
      <w:spacing w:after="0" w:line="240" w:lineRule="auto"/>
    </w:pPr>
    <w:rPr>
      <w:rFonts w:ascii="Segoe UI" w:hAnsi="Segoe UI" w:cs="Segoe UI"/>
      <w:sz w:val="18"/>
      <w:szCs w:val="18"/>
    </w:rPr>
  </w:style>
  <w:style w:type="character" w:customStyle="1" w:styleId="Char3">
    <w:name w:val="Κείμενο πλαισίου Char"/>
    <w:basedOn w:val="a0"/>
    <w:link w:val="a8"/>
    <w:uiPriority w:val="99"/>
    <w:semiHidden/>
    <w:rsid w:val="00901CA8"/>
    <w:rPr>
      <w:rFonts w:ascii="Segoe UI" w:hAnsi="Segoe UI" w:cs="Segoe UI"/>
      <w:sz w:val="18"/>
      <w:szCs w:val="18"/>
    </w:rPr>
  </w:style>
  <w:style w:type="paragraph" w:styleId="20">
    <w:name w:val="Body Text 2"/>
    <w:basedOn w:val="a"/>
    <w:link w:val="2Char0"/>
    <w:uiPriority w:val="99"/>
    <w:semiHidden/>
    <w:unhideWhenUsed/>
    <w:rsid w:val="00CA63BA"/>
    <w:pPr>
      <w:spacing w:after="120" w:line="480" w:lineRule="auto"/>
    </w:pPr>
  </w:style>
  <w:style w:type="character" w:customStyle="1" w:styleId="2Char0">
    <w:name w:val="Σώμα κείμενου 2 Char"/>
    <w:basedOn w:val="a0"/>
    <w:link w:val="20"/>
    <w:uiPriority w:val="99"/>
    <w:semiHidden/>
    <w:rsid w:val="00CA63BA"/>
  </w:style>
  <w:style w:type="paragraph" w:styleId="a9">
    <w:name w:val="List Paragraph"/>
    <w:basedOn w:val="a"/>
    <w:uiPriority w:val="34"/>
    <w:qFormat/>
    <w:rsid w:val="00204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379974">
      <w:bodyDiv w:val="1"/>
      <w:marLeft w:val="0"/>
      <w:marRight w:val="0"/>
      <w:marTop w:val="0"/>
      <w:marBottom w:val="0"/>
      <w:divBdr>
        <w:top w:val="none" w:sz="0" w:space="0" w:color="auto"/>
        <w:left w:val="none" w:sz="0" w:space="0" w:color="auto"/>
        <w:bottom w:val="none" w:sz="0" w:space="0" w:color="auto"/>
        <w:right w:val="none" w:sz="0" w:space="0" w:color="auto"/>
      </w:divBdr>
    </w:div>
    <w:div w:id="1330333400">
      <w:bodyDiv w:val="1"/>
      <w:marLeft w:val="0"/>
      <w:marRight w:val="0"/>
      <w:marTop w:val="0"/>
      <w:marBottom w:val="0"/>
      <w:divBdr>
        <w:top w:val="none" w:sz="0" w:space="0" w:color="auto"/>
        <w:left w:val="none" w:sz="0" w:space="0" w:color="auto"/>
        <w:bottom w:val="none" w:sz="0" w:space="0" w:color="auto"/>
        <w:right w:val="none" w:sz="0" w:space="0" w:color="auto"/>
      </w:divBdr>
    </w:div>
    <w:div w:id="159242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usinessregistry.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4253</Words>
  <Characters>22972</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Pilatou</dc:creator>
  <cp:keywords/>
  <dc:description/>
  <cp:lastModifiedBy>Marios Vamvakouris</cp:lastModifiedBy>
  <cp:revision>5</cp:revision>
  <dcterms:created xsi:type="dcterms:W3CDTF">2021-06-10T14:48:00Z</dcterms:created>
  <dcterms:modified xsi:type="dcterms:W3CDTF">2021-06-11T09:14:00Z</dcterms:modified>
</cp:coreProperties>
</file>