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A79" w:rsidRDefault="00E32A79" w:rsidP="00E32A79">
      <w:pPr>
        <w:jc w:val="both"/>
        <w:rPr>
          <w:rFonts w:cstheme="minorHAnsi"/>
          <w:sz w:val="24"/>
          <w:szCs w:val="24"/>
          <w:lang w:val="el-GR"/>
        </w:rPr>
      </w:pPr>
    </w:p>
    <w:p w:rsidR="00E32A79" w:rsidRPr="00E32A79" w:rsidRDefault="00E32A79" w:rsidP="00E32A79">
      <w:pPr>
        <w:jc w:val="both"/>
        <w:rPr>
          <w:rFonts w:cstheme="minorHAnsi"/>
          <w:i/>
          <w:sz w:val="24"/>
          <w:szCs w:val="24"/>
          <w:lang w:val="el-GR"/>
        </w:rPr>
      </w:pPr>
      <w:r w:rsidRPr="00E32A79">
        <w:rPr>
          <w:rFonts w:cstheme="minorHAnsi"/>
          <w:i/>
          <w:sz w:val="24"/>
          <w:szCs w:val="24"/>
          <w:lang w:val="el-GR"/>
        </w:rPr>
        <w:t>Ανακοίνωση Οικονομικού Ημερολογίου</w:t>
      </w:r>
    </w:p>
    <w:p w:rsidR="00E32A79" w:rsidRDefault="00E32A79" w:rsidP="00E32A79">
      <w:pPr>
        <w:jc w:val="right"/>
        <w:rPr>
          <w:rFonts w:cstheme="minorHAnsi"/>
          <w:sz w:val="24"/>
          <w:szCs w:val="24"/>
          <w:lang w:val="el-GR"/>
        </w:rPr>
      </w:pPr>
      <w:r w:rsidRPr="00E32A79">
        <w:rPr>
          <w:rFonts w:cstheme="minorHAnsi"/>
          <w:sz w:val="24"/>
          <w:szCs w:val="24"/>
          <w:lang w:val="el-GR"/>
        </w:rPr>
        <w:t xml:space="preserve">Αθήνα, </w:t>
      </w:r>
      <w:r w:rsidR="00334B85">
        <w:rPr>
          <w:rFonts w:cstheme="minorHAnsi"/>
          <w:sz w:val="24"/>
          <w:szCs w:val="24"/>
          <w:lang w:val="el-GR"/>
        </w:rPr>
        <w:t>31</w:t>
      </w:r>
      <w:r w:rsidRPr="00E32A79">
        <w:rPr>
          <w:rFonts w:cstheme="minorHAnsi"/>
          <w:sz w:val="24"/>
          <w:szCs w:val="24"/>
          <w:lang w:val="el-GR"/>
        </w:rPr>
        <w:t xml:space="preserve"> </w:t>
      </w:r>
      <w:r w:rsidR="00221B64">
        <w:rPr>
          <w:rFonts w:cstheme="minorHAnsi"/>
          <w:sz w:val="24"/>
          <w:szCs w:val="24"/>
          <w:lang w:val="el-GR"/>
        </w:rPr>
        <w:t>Μαρτίου</w:t>
      </w:r>
      <w:r w:rsidRPr="00E32A79">
        <w:rPr>
          <w:rFonts w:cstheme="minorHAnsi"/>
          <w:sz w:val="24"/>
          <w:szCs w:val="24"/>
          <w:lang w:val="el-GR"/>
        </w:rPr>
        <w:t xml:space="preserve"> 2020</w:t>
      </w:r>
    </w:p>
    <w:p w:rsidR="00113041" w:rsidRDefault="00113041" w:rsidP="00E32A79">
      <w:pPr>
        <w:jc w:val="center"/>
        <w:rPr>
          <w:rFonts w:cstheme="minorHAnsi"/>
          <w:b/>
          <w:sz w:val="24"/>
          <w:szCs w:val="24"/>
          <w:u w:val="single"/>
          <w:lang w:val="el-GR"/>
        </w:rPr>
      </w:pPr>
    </w:p>
    <w:p w:rsidR="00E32A79" w:rsidRDefault="00334B85" w:rsidP="00E32A79">
      <w:pPr>
        <w:jc w:val="center"/>
        <w:rPr>
          <w:rFonts w:cstheme="minorHAnsi"/>
          <w:b/>
          <w:sz w:val="24"/>
          <w:szCs w:val="24"/>
          <w:u w:val="single"/>
          <w:lang w:val="el-GR"/>
        </w:rPr>
      </w:pPr>
      <w:r>
        <w:rPr>
          <w:rFonts w:cstheme="minorHAnsi"/>
          <w:b/>
          <w:sz w:val="24"/>
          <w:szCs w:val="24"/>
          <w:u w:val="single"/>
          <w:lang w:val="el-GR"/>
        </w:rPr>
        <w:t xml:space="preserve">ΑΝΑΘΕΩΡΗΜΕΝΟ </w:t>
      </w:r>
      <w:bookmarkStart w:id="0" w:name="_GoBack"/>
      <w:bookmarkEnd w:id="0"/>
      <w:r w:rsidR="00E32A79" w:rsidRPr="00E32A79">
        <w:rPr>
          <w:rFonts w:cstheme="minorHAnsi"/>
          <w:b/>
          <w:sz w:val="24"/>
          <w:szCs w:val="24"/>
          <w:u w:val="single"/>
          <w:lang w:val="el-GR"/>
        </w:rPr>
        <w:t>ΟΙΚΟΝΟΜΙΚΟ ΗΜΕΡΟΛΟΓΙΟ 2020</w:t>
      </w:r>
    </w:p>
    <w:p w:rsidR="00E32A79" w:rsidRPr="00E32A79" w:rsidRDefault="00E32A79" w:rsidP="00E32A79">
      <w:pPr>
        <w:jc w:val="center"/>
        <w:rPr>
          <w:rFonts w:cstheme="minorHAnsi"/>
          <w:b/>
          <w:sz w:val="24"/>
          <w:szCs w:val="24"/>
          <w:u w:val="single"/>
          <w:lang w:val="el-GR"/>
        </w:rPr>
      </w:pPr>
    </w:p>
    <w:p w:rsidR="00E32A79" w:rsidRPr="00E32A79" w:rsidRDefault="00E32A79" w:rsidP="00E32A79">
      <w:pPr>
        <w:spacing w:line="360" w:lineRule="auto"/>
        <w:jc w:val="both"/>
        <w:rPr>
          <w:rFonts w:cstheme="minorHAnsi"/>
          <w:sz w:val="24"/>
          <w:szCs w:val="24"/>
          <w:lang w:val="el-GR"/>
        </w:rPr>
      </w:pPr>
      <w:r w:rsidRPr="00E32A79">
        <w:rPr>
          <w:rFonts w:cstheme="minorHAnsi"/>
          <w:sz w:val="24"/>
          <w:szCs w:val="24"/>
          <w:lang w:val="el-GR"/>
        </w:rPr>
        <w:t xml:space="preserve">Η </w:t>
      </w:r>
      <w:r w:rsidRPr="00E32A79">
        <w:rPr>
          <w:rFonts w:cstheme="minorHAnsi"/>
          <w:b/>
          <w:sz w:val="24"/>
          <w:szCs w:val="24"/>
        </w:rPr>
        <w:t>AUTOHELLAS</w:t>
      </w:r>
      <w:r w:rsidRPr="00E32A79">
        <w:rPr>
          <w:rFonts w:cstheme="minorHAnsi"/>
          <w:b/>
          <w:sz w:val="24"/>
          <w:szCs w:val="24"/>
          <w:lang w:val="el-GR"/>
        </w:rPr>
        <w:t xml:space="preserve"> Ανώνυμος Τουριστική και Εμπορική Εταιρεία</w:t>
      </w:r>
      <w:r w:rsidRPr="00E32A79">
        <w:rPr>
          <w:rFonts w:cstheme="minorHAnsi"/>
          <w:sz w:val="24"/>
          <w:szCs w:val="24"/>
          <w:lang w:val="el-GR"/>
        </w:rPr>
        <w:t xml:space="preserve"> στο πλαίσιο της ορθής και έγκαιρης ενημέρωσης των επενδυτών, σύμφωνα με το άρθρο 4.1.2 και </w:t>
      </w:r>
      <w:r w:rsidR="00265D47" w:rsidRPr="00265D47">
        <w:rPr>
          <w:rFonts w:cstheme="minorHAnsi"/>
          <w:sz w:val="24"/>
          <w:szCs w:val="24"/>
          <w:lang w:val="el-GR"/>
        </w:rPr>
        <w:t xml:space="preserve">4.1.3.15.1 </w:t>
      </w:r>
      <w:r w:rsidRPr="00E32A79">
        <w:rPr>
          <w:rFonts w:cstheme="minorHAnsi"/>
          <w:sz w:val="24"/>
          <w:szCs w:val="24"/>
          <w:lang w:val="el-GR"/>
        </w:rPr>
        <w:t xml:space="preserve">του νέου Κανονισμού του Χρηματιστηρίου Αθηνών ανακοινώνει το </w:t>
      </w:r>
      <w:r w:rsidR="00334B85">
        <w:rPr>
          <w:rFonts w:cstheme="minorHAnsi"/>
          <w:sz w:val="24"/>
          <w:szCs w:val="24"/>
          <w:lang w:val="el-GR"/>
        </w:rPr>
        <w:t xml:space="preserve">αναθεωρημένο </w:t>
      </w:r>
      <w:r w:rsidRPr="00E32A79">
        <w:rPr>
          <w:rFonts w:cstheme="minorHAnsi"/>
          <w:sz w:val="24"/>
          <w:szCs w:val="24"/>
          <w:lang w:val="el-GR"/>
        </w:rPr>
        <w:t>Οικονομικό Ημερολόγιο της Εταιρ</w:t>
      </w:r>
      <w:r>
        <w:rPr>
          <w:rFonts w:cstheme="minorHAnsi"/>
          <w:sz w:val="24"/>
          <w:szCs w:val="24"/>
          <w:lang w:val="el-GR"/>
        </w:rPr>
        <w:t>ε</w:t>
      </w:r>
      <w:r w:rsidRPr="00E32A79">
        <w:rPr>
          <w:rFonts w:cstheme="minorHAnsi"/>
          <w:sz w:val="24"/>
          <w:szCs w:val="24"/>
          <w:lang w:val="el-GR"/>
        </w:rPr>
        <w:t>ίας για το έτος 20</w:t>
      </w:r>
      <w:r w:rsidR="00FE2A86" w:rsidRPr="00FE2A86">
        <w:rPr>
          <w:rFonts w:cstheme="minorHAnsi"/>
          <w:sz w:val="24"/>
          <w:szCs w:val="24"/>
          <w:lang w:val="el-GR"/>
        </w:rPr>
        <w:t>20</w:t>
      </w:r>
      <w:r w:rsidRPr="00E32A79">
        <w:rPr>
          <w:rFonts w:cstheme="minorHAnsi"/>
          <w:sz w:val="24"/>
          <w:szCs w:val="24"/>
          <w:lang w:val="el-GR"/>
        </w:rPr>
        <w:t>.</w:t>
      </w:r>
    </w:p>
    <w:p w:rsidR="00E32A79" w:rsidRDefault="00E32A79" w:rsidP="00E32A79">
      <w:pPr>
        <w:spacing w:line="360" w:lineRule="auto"/>
        <w:rPr>
          <w:b/>
          <w:bCs/>
          <w:color w:val="000000"/>
          <w:lang w:val="el-GR"/>
        </w:rPr>
      </w:pPr>
      <w:r>
        <w:rPr>
          <w:b/>
          <w:bCs/>
          <w:color w:val="000000"/>
          <w:lang w:val="el-GR"/>
        </w:rPr>
        <w:t xml:space="preserve">Ετήσια τακτική γενική συνέλευση των μετόχων:            </w:t>
      </w:r>
      <w:r>
        <w:rPr>
          <w:b/>
          <w:bCs/>
          <w:color w:val="000000"/>
          <w:lang w:val="el-GR"/>
        </w:rPr>
        <w:tab/>
      </w:r>
      <w:r>
        <w:rPr>
          <w:b/>
          <w:bCs/>
          <w:color w:val="000000"/>
          <w:lang w:val="el-GR"/>
        </w:rPr>
        <w:tab/>
        <w:t xml:space="preserve">        </w:t>
      </w:r>
      <w:r w:rsidRPr="006E6777">
        <w:rPr>
          <w:bCs/>
          <w:color w:val="000000"/>
          <w:lang w:val="el-GR"/>
        </w:rPr>
        <w:t>Τετάρτη,</w:t>
      </w:r>
      <w:r>
        <w:rPr>
          <w:b/>
          <w:bCs/>
          <w:color w:val="000000"/>
          <w:lang w:val="el-GR"/>
        </w:rPr>
        <w:t xml:space="preserve"> </w:t>
      </w:r>
      <w:r w:rsidR="00334B85" w:rsidRPr="00334B85">
        <w:rPr>
          <w:b/>
          <w:bCs/>
          <w:color w:val="000000"/>
          <w:lang w:val="el-GR"/>
        </w:rPr>
        <w:t>24</w:t>
      </w:r>
      <w:r>
        <w:rPr>
          <w:b/>
          <w:bCs/>
          <w:color w:val="000000"/>
          <w:lang w:val="el-GR"/>
        </w:rPr>
        <w:t xml:space="preserve"> </w:t>
      </w:r>
      <w:r w:rsidR="00334B85">
        <w:rPr>
          <w:b/>
          <w:bCs/>
          <w:color w:val="000000"/>
          <w:lang w:val="el-GR"/>
        </w:rPr>
        <w:t>Ιουνίου</w:t>
      </w:r>
      <w:r>
        <w:rPr>
          <w:b/>
          <w:bCs/>
          <w:color w:val="000000"/>
          <w:lang w:val="el-GR"/>
        </w:rPr>
        <w:t xml:space="preserve"> 2020</w:t>
      </w:r>
    </w:p>
    <w:p w:rsidR="00E32A79" w:rsidRDefault="00E32A79" w:rsidP="00E32A79">
      <w:pPr>
        <w:spacing w:line="360" w:lineRule="auto"/>
        <w:rPr>
          <w:b/>
          <w:bCs/>
          <w:color w:val="000000"/>
          <w:lang w:val="el-GR"/>
        </w:rPr>
      </w:pPr>
      <w:r>
        <w:rPr>
          <w:b/>
          <w:bCs/>
          <w:color w:val="000000"/>
          <w:lang w:val="el-GR"/>
        </w:rPr>
        <w:t>Αποκοπή μερίσματος:                                           </w:t>
      </w:r>
      <w:r w:rsidR="00334B85">
        <w:rPr>
          <w:b/>
          <w:bCs/>
          <w:color w:val="000000"/>
          <w:lang w:val="el-GR"/>
        </w:rPr>
        <w:t>                   </w:t>
      </w:r>
      <w:r w:rsidR="00334B85">
        <w:rPr>
          <w:b/>
          <w:bCs/>
          <w:color w:val="000000"/>
          <w:lang w:val="el-GR"/>
        </w:rPr>
        <w:tab/>
        <w:t xml:space="preserve">        </w:t>
      </w:r>
      <w:r w:rsidRPr="006E6777">
        <w:rPr>
          <w:bCs/>
          <w:color w:val="000000"/>
          <w:lang w:val="el-GR"/>
        </w:rPr>
        <w:t>Τετάρτη,</w:t>
      </w:r>
      <w:r>
        <w:rPr>
          <w:b/>
          <w:bCs/>
          <w:color w:val="000000"/>
          <w:lang w:val="el-GR"/>
        </w:rPr>
        <w:t xml:space="preserve"> </w:t>
      </w:r>
      <w:r w:rsidR="00334B85">
        <w:rPr>
          <w:b/>
          <w:bCs/>
          <w:color w:val="000000"/>
          <w:lang w:val="el-GR"/>
        </w:rPr>
        <w:t>01</w:t>
      </w:r>
      <w:r>
        <w:rPr>
          <w:b/>
          <w:bCs/>
          <w:color w:val="000000"/>
          <w:lang w:val="el-GR"/>
        </w:rPr>
        <w:t xml:space="preserve"> </w:t>
      </w:r>
      <w:r w:rsidR="00334B85">
        <w:rPr>
          <w:b/>
          <w:bCs/>
          <w:color w:val="000000"/>
          <w:lang w:val="el-GR"/>
        </w:rPr>
        <w:t>Ιουλίου</w:t>
      </w:r>
      <w:r>
        <w:rPr>
          <w:b/>
          <w:bCs/>
          <w:color w:val="000000"/>
          <w:lang w:val="el-GR"/>
        </w:rPr>
        <w:t xml:space="preserve"> 2020</w:t>
      </w:r>
    </w:p>
    <w:p w:rsidR="00E32A79" w:rsidRDefault="00E32A79" w:rsidP="00E32A79">
      <w:pPr>
        <w:spacing w:line="360" w:lineRule="auto"/>
        <w:rPr>
          <w:b/>
          <w:bCs/>
          <w:color w:val="000000"/>
          <w:lang w:val="el-GR"/>
        </w:rPr>
      </w:pPr>
      <w:r>
        <w:rPr>
          <w:b/>
          <w:bCs/>
          <w:color w:val="000000"/>
          <w:lang w:val="el-GR"/>
        </w:rPr>
        <w:t>Δικαιούχοι μερίσματος (</w:t>
      </w:r>
      <w:r>
        <w:rPr>
          <w:b/>
          <w:bCs/>
          <w:color w:val="000000"/>
        </w:rPr>
        <w:t>record</w:t>
      </w:r>
      <w:r>
        <w:rPr>
          <w:b/>
          <w:bCs/>
          <w:color w:val="000000"/>
          <w:lang w:val="el-GR"/>
        </w:rPr>
        <w:t>-</w:t>
      </w:r>
      <w:r>
        <w:rPr>
          <w:b/>
          <w:bCs/>
          <w:color w:val="000000"/>
        </w:rPr>
        <w:t>date</w:t>
      </w:r>
      <w:r>
        <w:rPr>
          <w:b/>
          <w:bCs/>
          <w:color w:val="000000"/>
          <w:lang w:val="el-GR"/>
        </w:rPr>
        <w:t xml:space="preserve">):                               </w:t>
      </w:r>
      <w:r w:rsidR="00334B85">
        <w:rPr>
          <w:b/>
          <w:bCs/>
          <w:color w:val="1F497D"/>
          <w:lang w:val="el-GR"/>
        </w:rPr>
        <w:t> </w:t>
      </w:r>
      <w:r w:rsidR="00334B85">
        <w:rPr>
          <w:b/>
          <w:bCs/>
          <w:color w:val="1F497D"/>
          <w:lang w:val="el-GR"/>
        </w:rPr>
        <w:tab/>
        <w:t xml:space="preserve">         </w:t>
      </w:r>
      <w:r w:rsidRPr="006E6777">
        <w:rPr>
          <w:bCs/>
          <w:color w:val="000000"/>
          <w:lang w:val="el-GR"/>
        </w:rPr>
        <w:t>Πέμπτη,</w:t>
      </w:r>
      <w:r>
        <w:rPr>
          <w:b/>
          <w:bCs/>
          <w:color w:val="000000"/>
          <w:lang w:val="el-GR"/>
        </w:rPr>
        <w:t xml:space="preserve"> </w:t>
      </w:r>
      <w:r w:rsidR="00334B85">
        <w:rPr>
          <w:b/>
          <w:bCs/>
          <w:color w:val="000000"/>
          <w:lang w:val="el-GR"/>
        </w:rPr>
        <w:t>02</w:t>
      </w:r>
      <w:r>
        <w:rPr>
          <w:b/>
          <w:bCs/>
          <w:color w:val="000000"/>
          <w:lang w:val="el-GR"/>
        </w:rPr>
        <w:t xml:space="preserve"> </w:t>
      </w:r>
      <w:r w:rsidR="00334B85">
        <w:rPr>
          <w:b/>
          <w:bCs/>
          <w:color w:val="000000"/>
          <w:lang w:val="el-GR"/>
        </w:rPr>
        <w:t>Ιουλίου</w:t>
      </w:r>
      <w:r>
        <w:rPr>
          <w:b/>
          <w:bCs/>
          <w:color w:val="000000"/>
          <w:lang w:val="el-GR"/>
        </w:rPr>
        <w:t xml:space="preserve"> 2020</w:t>
      </w:r>
    </w:p>
    <w:p w:rsidR="00E32A79" w:rsidRDefault="00E32A79" w:rsidP="00E32A79">
      <w:pPr>
        <w:spacing w:line="360" w:lineRule="auto"/>
        <w:rPr>
          <w:b/>
          <w:bCs/>
          <w:color w:val="000000"/>
          <w:lang w:val="el-GR"/>
        </w:rPr>
      </w:pPr>
      <w:r>
        <w:rPr>
          <w:b/>
          <w:bCs/>
          <w:color w:val="000000"/>
          <w:lang w:val="el-GR"/>
        </w:rPr>
        <w:t>Έναρξη καταβολής μερίσματος:                      </w:t>
      </w:r>
      <w:r w:rsidR="00334B85">
        <w:rPr>
          <w:b/>
          <w:bCs/>
          <w:color w:val="000000"/>
          <w:lang w:val="el-GR"/>
        </w:rPr>
        <w:t>                      </w:t>
      </w:r>
      <w:r w:rsidR="00334B85">
        <w:rPr>
          <w:b/>
          <w:bCs/>
          <w:color w:val="000000"/>
          <w:lang w:val="el-GR"/>
        </w:rPr>
        <w:tab/>
        <w:t xml:space="preserve">        </w:t>
      </w:r>
      <w:r w:rsidRPr="006E6777">
        <w:rPr>
          <w:bCs/>
          <w:color w:val="000000"/>
          <w:lang w:val="el-GR"/>
        </w:rPr>
        <w:t>Τετάρτη,</w:t>
      </w:r>
      <w:r>
        <w:rPr>
          <w:b/>
          <w:bCs/>
          <w:color w:val="000000"/>
          <w:lang w:val="el-GR"/>
        </w:rPr>
        <w:t xml:space="preserve"> </w:t>
      </w:r>
      <w:r w:rsidR="00334B85">
        <w:rPr>
          <w:b/>
          <w:bCs/>
          <w:color w:val="000000"/>
          <w:lang w:val="el-GR"/>
        </w:rPr>
        <w:t>08</w:t>
      </w:r>
      <w:r>
        <w:rPr>
          <w:b/>
          <w:bCs/>
          <w:color w:val="000000"/>
          <w:lang w:val="el-GR"/>
        </w:rPr>
        <w:t xml:space="preserve"> </w:t>
      </w:r>
      <w:r w:rsidR="00334B85">
        <w:rPr>
          <w:b/>
          <w:bCs/>
          <w:color w:val="000000"/>
          <w:lang w:val="el-GR"/>
        </w:rPr>
        <w:t>Ιουλίου</w:t>
      </w:r>
      <w:r>
        <w:rPr>
          <w:b/>
          <w:bCs/>
          <w:color w:val="000000"/>
          <w:lang w:val="el-GR"/>
        </w:rPr>
        <w:t xml:space="preserve"> 2020</w:t>
      </w:r>
    </w:p>
    <w:p w:rsidR="00F44EA3" w:rsidRDefault="00F44EA3" w:rsidP="00E32A79">
      <w:pPr>
        <w:spacing w:line="360" w:lineRule="auto"/>
        <w:jc w:val="both"/>
        <w:rPr>
          <w:rFonts w:cstheme="minorHAnsi"/>
          <w:sz w:val="24"/>
          <w:szCs w:val="24"/>
          <w:lang w:val="el-GR"/>
        </w:rPr>
      </w:pPr>
    </w:p>
    <w:p w:rsidR="00E32A79" w:rsidRDefault="00E32A79" w:rsidP="00E32A79">
      <w:pPr>
        <w:spacing w:line="360" w:lineRule="auto"/>
        <w:jc w:val="both"/>
        <w:rPr>
          <w:rFonts w:cstheme="minorHAnsi"/>
          <w:sz w:val="24"/>
          <w:szCs w:val="24"/>
          <w:lang w:val="el-GR"/>
        </w:rPr>
      </w:pPr>
      <w:r w:rsidRPr="00E32A79">
        <w:rPr>
          <w:rFonts w:cstheme="minorHAnsi"/>
          <w:sz w:val="24"/>
          <w:szCs w:val="24"/>
          <w:lang w:val="el-GR"/>
        </w:rPr>
        <w:t>Η</w:t>
      </w:r>
      <w:r>
        <w:rPr>
          <w:rFonts w:cstheme="minorHAnsi"/>
          <w:sz w:val="24"/>
          <w:szCs w:val="24"/>
          <w:lang w:val="el-GR"/>
        </w:rPr>
        <w:t xml:space="preserve"> Ε</w:t>
      </w:r>
      <w:r w:rsidRPr="00E32A79">
        <w:rPr>
          <w:rFonts w:cstheme="minorHAnsi"/>
          <w:sz w:val="24"/>
          <w:szCs w:val="24"/>
          <w:lang w:val="el-GR"/>
        </w:rPr>
        <w:t xml:space="preserve">ταιρεία διατηρεί το δικαίωμα να μεταβάλει τις παραπάνω ημερομηνίες, αφού ενημερώσει έγκαιρα το επενδυτικό κοινό με τροποποίηση του παρόντος. </w:t>
      </w:r>
    </w:p>
    <w:p w:rsidR="00A67F5F" w:rsidRPr="00E32A79" w:rsidRDefault="00A67F5F" w:rsidP="00E32A79">
      <w:pPr>
        <w:jc w:val="both"/>
        <w:rPr>
          <w:rFonts w:cstheme="minorHAnsi"/>
          <w:sz w:val="24"/>
          <w:szCs w:val="24"/>
          <w:lang w:val="el-GR"/>
        </w:rPr>
      </w:pPr>
    </w:p>
    <w:sectPr w:rsidR="00A67F5F" w:rsidRPr="00E32A79">
      <w:headerReference w:type="default" r:id="rId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FA8" w:rsidRDefault="00446FA8" w:rsidP="00E32A79">
      <w:pPr>
        <w:spacing w:after="0" w:line="240" w:lineRule="auto"/>
      </w:pPr>
      <w:r>
        <w:separator/>
      </w:r>
    </w:p>
  </w:endnote>
  <w:endnote w:type="continuationSeparator" w:id="0">
    <w:p w:rsidR="00446FA8" w:rsidRDefault="00446FA8" w:rsidP="00E32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FA8" w:rsidRDefault="00446FA8" w:rsidP="00E32A79">
      <w:pPr>
        <w:spacing w:after="0" w:line="240" w:lineRule="auto"/>
      </w:pPr>
      <w:r>
        <w:separator/>
      </w:r>
    </w:p>
  </w:footnote>
  <w:footnote w:type="continuationSeparator" w:id="0">
    <w:p w:rsidR="00446FA8" w:rsidRDefault="00446FA8" w:rsidP="00E32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A79" w:rsidRDefault="00E32A79" w:rsidP="00E32A79">
    <w:pPr>
      <w:pStyle w:val="Header"/>
      <w:jc w:val="right"/>
    </w:pPr>
    <w:r w:rsidRPr="00FB666E">
      <w:rPr>
        <w:rFonts w:ascii="Cambria" w:hAnsi="Cambria" w:cs="Arial"/>
        <w:b/>
        <w:i/>
        <w:noProof/>
        <w:lang w:val="el-GR" w:eastAsia="el-GR"/>
      </w:rPr>
      <w:drawing>
        <wp:inline distT="0" distB="0" distL="0" distR="0" wp14:anchorId="420165DC" wp14:editId="4AAD8AEE">
          <wp:extent cx="1004291" cy="295423"/>
          <wp:effectExtent l="38100" t="0" r="100965" b="104775"/>
          <wp:docPr id="1" name="Picture 1" descr="C:\Users\nretalis\Desktop\helpfile\Pics &amp; Photos\PICS\logo_AUTOHELLAS_Hertz_high_R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C:\Users\nretalis\Desktop\helpfile\Pics &amp; Photos\PICS\logo_AUTOHELLAS_Hertz_high_RES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44651" b="4099"/>
                  <a:stretch/>
                </pic:blipFill>
                <pic:spPr bwMode="auto">
                  <a:xfrm>
                    <a:off x="0" y="0"/>
                    <a:ext cx="1003935" cy="295275"/>
                  </a:xfrm>
                  <a:prstGeom prst="rect">
                    <a:avLst/>
                  </a:prstGeom>
                  <a:noFill/>
                  <a:effectLst>
                    <a:outerShdw blurRad="50800" dist="38100" dir="2700000" algn="tl" rotWithShape="0">
                      <a:prstClr val="black">
                        <a:alpha val="40000"/>
                      </a:prstClr>
                    </a:outerShdw>
                  </a:effectLst>
                  <a:ex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A79"/>
    <w:rsid w:val="00113041"/>
    <w:rsid w:val="00221B64"/>
    <w:rsid w:val="00265D47"/>
    <w:rsid w:val="00334B85"/>
    <w:rsid w:val="00446FA8"/>
    <w:rsid w:val="006E6777"/>
    <w:rsid w:val="00A67F5F"/>
    <w:rsid w:val="00C232A5"/>
    <w:rsid w:val="00E32A79"/>
    <w:rsid w:val="00F44EA3"/>
    <w:rsid w:val="00FE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DAED9F"/>
  <w15:chartTrackingRefBased/>
  <w15:docId w15:val="{82B2FE8D-0A93-4B78-9379-07170EED7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2A7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2A7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A79"/>
  </w:style>
  <w:style w:type="paragraph" w:styleId="Footer">
    <w:name w:val="footer"/>
    <w:basedOn w:val="Normal"/>
    <w:link w:val="FooterChar"/>
    <w:uiPriority w:val="99"/>
    <w:unhideWhenUsed/>
    <w:rsid w:val="00E32A7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A79"/>
  </w:style>
  <w:style w:type="paragraph" w:styleId="BalloonText">
    <w:name w:val="Balloon Text"/>
    <w:basedOn w:val="Normal"/>
    <w:link w:val="BalloonTextChar"/>
    <w:uiPriority w:val="99"/>
    <w:semiHidden/>
    <w:unhideWhenUsed/>
    <w:rsid w:val="00113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0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5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Stefanaki Maria</dc:creator>
  <cp:keywords/>
  <dc:description/>
  <cp:lastModifiedBy>Vitzilaios Zaharias</cp:lastModifiedBy>
  <cp:revision>2</cp:revision>
  <cp:lastPrinted>2020-02-25T09:20:00Z</cp:lastPrinted>
  <dcterms:created xsi:type="dcterms:W3CDTF">2020-03-31T14:13:00Z</dcterms:created>
  <dcterms:modified xsi:type="dcterms:W3CDTF">2020-03-31T14:13:00Z</dcterms:modified>
</cp:coreProperties>
</file>