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A4" w:rsidRPr="00CF42ED" w:rsidRDefault="00562AA4" w:rsidP="00562AA4">
      <w:pPr>
        <w:shd w:val="clear" w:color="auto" w:fill="FFFFFF"/>
        <w:spacing w:before="300" w:after="150" w:line="240" w:lineRule="auto"/>
        <w:outlineLvl w:val="1"/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</w:pPr>
      <w:r w:rsidRPr="003A1F4F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Δελτίο Τύπου </w:t>
      </w:r>
      <w:r w:rsidR="00CF42ED" w:rsidRPr="00CF42ED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27</w:t>
      </w:r>
      <w:r w:rsidR="007D76DC" w:rsidRPr="00CF42ED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/0</w:t>
      </w:r>
      <w:r w:rsidR="00CF42ED" w:rsidRPr="00CF42ED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4</w:t>
      </w:r>
      <w:r w:rsidR="007D76DC" w:rsidRPr="00CF42ED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/201</w:t>
      </w:r>
      <w:r w:rsidR="00CF42ED" w:rsidRPr="00CF42ED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8</w:t>
      </w:r>
    </w:p>
    <w:p w:rsidR="00EE6ED0" w:rsidRPr="003A1F4F" w:rsidRDefault="009310C4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Η </w:t>
      </w:r>
      <w:r w:rsidRPr="00E97544">
        <w:rPr>
          <w:rFonts w:ascii="Verdana" w:eastAsia="Times New Roman" w:hAnsi="Verdana" w:cs="Helvetica"/>
          <w:b/>
          <w:sz w:val="20"/>
          <w:szCs w:val="20"/>
          <w:lang w:val="en-US" w:eastAsia="el-GR"/>
        </w:rPr>
        <w:t>SATO</w:t>
      </w:r>
      <w:r w:rsidRPr="009310C4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ανακοινώνει πως </w:t>
      </w:r>
      <w:r w:rsidR="00B850BC">
        <w:rPr>
          <w:rFonts w:ascii="Verdana" w:eastAsia="Times New Roman" w:hAnsi="Verdana" w:cs="Helvetica"/>
          <w:sz w:val="20"/>
          <w:szCs w:val="20"/>
          <w:lang w:eastAsia="el-GR"/>
        </w:rPr>
        <w:t xml:space="preserve">για 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>την χρήση 01/01/201</w:t>
      </w:r>
      <w:r w:rsidR="00CF42ED" w:rsidRPr="00CF42ED">
        <w:rPr>
          <w:rFonts w:ascii="Verdana" w:eastAsia="Times New Roman" w:hAnsi="Verdana" w:cs="Helvetica"/>
          <w:sz w:val="20"/>
          <w:szCs w:val="20"/>
          <w:lang w:eastAsia="el-GR"/>
        </w:rPr>
        <w:t>7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έως 31/12/201</w:t>
      </w:r>
      <w:r w:rsidR="00CF42ED" w:rsidRPr="00CF42ED">
        <w:rPr>
          <w:rFonts w:ascii="Verdana" w:eastAsia="Times New Roman" w:hAnsi="Verdana" w:cs="Helvetica"/>
          <w:sz w:val="20"/>
          <w:szCs w:val="20"/>
          <w:lang w:eastAsia="el-GR"/>
        </w:rPr>
        <w:t>7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 ο κύκλος εργασιών ανήλθε σε €</w:t>
      </w:r>
      <w:r w:rsidR="00CF42ED" w:rsidRPr="00CF42ED">
        <w:rPr>
          <w:rFonts w:ascii="Verdana" w:eastAsia="Times New Roman" w:hAnsi="Verdana" w:cs="Helvetica"/>
          <w:sz w:val="20"/>
          <w:szCs w:val="20"/>
          <w:lang w:eastAsia="el-GR"/>
        </w:rPr>
        <w:t>9</w:t>
      </w:r>
      <w:r w:rsidR="007C240F" w:rsidRPr="007C240F">
        <w:rPr>
          <w:rFonts w:ascii="Verdana" w:eastAsia="Times New Roman" w:hAnsi="Verdana" w:cs="Helvetica"/>
          <w:sz w:val="20"/>
          <w:szCs w:val="20"/>
          <w:lang w:eastAsia="el-GR"/>
        </w:rPr>
        <w:t>.</w:t>
      </w:r>
      <w:r w:rsidR="00CF42ED" w:rsidRPr="00CF42ED">
        <w:rPr>
          <w:rFonts w:ascii="Verdana" w:eastAsia="Times New Roman" w:hAnsi="Verdana" w:cs="Helvetica"/>
          <w:sz w:val="20"/>
          <w:szCs w:val="20"/>
          <w:lang w:eastAsia="el-GR"/>
        </w:rPr>
        <w:t>067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χιλ. έναντι €</w:t>
      </w:r>
      <w:r w:rsidR="00CF42ED" w:rsidRPr="00CF42ED">
        <w:rPr>
          <w:rFonts w:ascii="Verdana" w:eastAsia="Times New Roman" w:hAnsi="Verdana" w:cs="Helvetica"/>
          <w:sz w:val="20"/>
          <w:szCs w:val="20"/>
          <w:lang w:eastAsia="el-GR"/>
        </w:rPr>
        <w:t>10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>.</w:t>
      </w:r>
      <w:r w:rsidR="00CF42ED" w:rsidRPr="00CF42ED">
        <w:rPr>
          <w:rFonts w:ascii="Verdana" w:eastAsia="Times New Roman" w:hAnsi="Verdana" w:cs="Helvetica"/>
          <w:sz w:val="20"/>
          <w:szCs w:val="20"/>
          <w:lang w:eastAsia="el-GR"/>
        </w:rPr>
        <w:t>818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χιλ. την αντίστοιχη περσινή περίοδο σημειώνοντας 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 xml:space="preserve">μείωση 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>κατά €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1</w:t>
      </w:r>
      <w:r w:rsidR="007C240F" w:rsidRPr="007C240F">
        <w:rPr>
          <w:rFonts w:ascii="Verdana" w:eastAsia="Times New Roman" w:hAnsi="Verdana" w:cs="Helvetica"/>
          <w:sz w:val="20"/>
          <w:szCs w:val="20"/>
          <w:lang w:eastAsia="el-GR"/>
        </w:rPr>
        <w:t>.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751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χιλ. ή 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18</w:t>
      </w:r>
      <w:r w:rsidR="007C240F" w:rsidRPr="007C240F">
        <w:rPr>
          <w:rFonts w:ascii="Verdana" w:eastAsia="Times New Roman" w:hAnsi="Verdana" w:cs="Helvetica"/>
          <w:sz w:val="20"/>
          <w:szCs w:val="20"/>
          <w:lang w:eastAsia="el-GR"/>
        </w:rPr>
        <w:t>,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18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%. </w:t>
      </w:r>
    </w:p>
    <w:p w:rsidR="003C5CDE" w:rsidRPr="003A1F4F" w:rsidRDefault="009B0291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  <w:r>
        <w:rPr>
          <w:rFonts w:ascii="Verdana" w:eastAsia="Times New Roman" w:hAnsi="Verdana" w:cs="Helvetica"/>
          <w:sz w:val="20"/>
          <w:szCs w:val="20"/>
          <w:lang w:eastAsia="el-GR"/>
        </w:rPr>
        <w:t>Τα μικτά κέρδη της εταιρείας ανήλθαν σε €</w:t>
      </w:r>
      <w:r w:rsidR="007C240F" w:rsidRPr="007C240F">
        <w:rPr>
          <w:rFonts w:ascii="Verdana" w:eastAsia="Times New Roman" w:hAnsi="Verdana" w:cs="Helvetica"/>
          <w:sz w:val="20"/>
          <w:szCs w:val="20"/>
          <w:lang w:eastAsia="el-GR"/>
        </w:rPr>
        <w:t>3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>.</w:t>
      </w:r>
      <w:r w:rsidR="007C240F" w:rsidRPr="007C240F">
        <w:rPr>
          <w:rFonts w:ascii="Verdana" w:eastAsia="Times New Roman" w:hAnsi="Verdana" w:cs="Helvetica"/>
          <w:sz w:val="20"/>
          <w:szCs w:val="20"/>
          <w:lang w:eastAsia="el-GR"/>
        </w:rPr>
        <w:t>8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31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χιλ. έναντι €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3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>.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811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 xml:space="preserve"> χιλ. με το μικτό περιθώριο να βρίσκεται στο 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42</w:t>
      </w:r>
      <w:r w:rsidR="007C240F" w:rsidRPr="007C240F">
        <w:rPr>
          <w:rFonts w:ascii="Verdana" w:eastAsia="Times New Roman" w:hAnsi="Verdana" w:cs="Helvetica"/>
          <w:sz w:val="20"/>
          <w:szCs w:val="20"/>
          <w:lang w:eastAsia="el-GR"/>
        </w:rPr>
        <w:t>,2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5</w:t>
      </w:r>
      <w:r>
        <w:rPr>
          <w:rFonts w:ascii="Verdana" w:eastAsia="Times New Roman" w:hAnsi="Verdana" w:cs="Helvetica"/>
          <w:sz w:val="20"/>
          <w:szCs w:val="20"/>
          <w:lang w:eastAsia="el-GR"/>
        </w:rPr>
        <w:t>%</w:t>
      </w:r>
      <w:r w:rsidR="00902318">
        <w:rPr>
          <w:rFonts w:ascii="Verdana" w:eastAsia="Times New Roman" w:hAnsi="Verdana" w:cs="Helvetica"/>
          <w:sz w:val="20"/>
          <w:szCs w:val="20"/>
          <w:lang w:eastAsia="el-GR"/>
        </w:rPr>
        <w:t xml:space="preserve"> έναντι 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35</w:t>
      </w:r>
      <w:r w:rsidR="007C240F" w:rsidRPr="007C240F">
        <w:rPr>
          <w:rFonts w:ascii="Verdana" w:eastAsia="Times New Roman" w:hAnsi="Verdana" w:cs="Helvetica"/>
          <w:sz w:val="20"/>
          <w:szCs w:val="20"/>
          <w:lang w:eastAsia="el-GR"/>
        </w:rPr>
        <w:t>,</w:t>
      </w:r>
      <w:r w:rsidR="00CF42ED">
        <w:rPr>
          <w:rFonts w:ascii="Verdana" w:eastAsia="Times New Roman" w:hAnsi="Verdana" w:cs="Helvetica"/>
          <w:sz w:val="20"/>
          <w:szCs w:val="20"/>
          <w:lang w:eastAsia="el-GR"/>
        </w:rPr>
        <w:t>22</w:t>
      </w:r>
      <w:r w:rsidR="00902318">
        <w:rPr>
          <w:rFonts w:ascii="Verdana" w:eastAsia="Times New Roman" w:hAnsi="Verdana" w:cs="Helvetica"/>
          <w:sz w:val="20"/>
          <w:szCs w:val="20"/>
          <w:lang w:eastAsia="el-GR"/>
        </w:rPr>
        <w:t>% το προηγούμενο έτος</w:t>
      </w:r>
      <w:r w:rsidR="00902318" w:rsidRPr="00902318">
        <w:rPr>
          <w:rFonts w:ascii="Verdana" w:eastAsia="Times New Roman" w:hAnsi="Verdana" w:cs="Helvetica"/>
          <w:sz w:val="20"/>
          <w:szCs w:val="20"/>
          <w:lang w:eastAsia="el-GR"/>
        </w:rPr>
        <w:t xml:space="preserve">, </w:t>
      </w:r>
      <w:r w:rsidR="00902318">
        <w:rPr>
          <w:rFonts w:ascii="Verdana" w:eastAsia="Times New Roman" w:hAnsi="Verdana" w:cs="Helvetica"/>
          <w:sz w:val="20"/>
          <w:szCs w:val="20"/>
          <w:lang w:eastAsia="el-GR"/>
        </w:rPr>
        <w:t>ενώ τ</w:t>
      </w:r>
      <w:r w:rsidR="003C5CDE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α έξοδα διοικητικής λειτουργίας </w:t>
      </w:r>
      <w:r w:rsidR="007F0F51">
        <w:rPr>
          <w:rFonts w:ascii="Verdana" w:eastAsia="Times New Roman" w:hAnsi="Verdana" w:cs="Helvetica"/>
          <w:sz w:val="20"/>
          <w:szCs w:val="20"/>
          <w:lang w:eastAsia="el-GR"/>
        </w:rPr>
        <w:t xml:space="preserve">ανήλθαν σε </w:t>
      </w:r>
      <w:r w:rsidR="00B850BC">
        <w:rPr>
          <w:rFonts w:ascii="Verdana" w:eastAsia="Times New Roman" w:hAnsi="Verdana" w:cs="Helvetica"/>
          <w:sz w:val="20"/>
          <w:szCs w:val="20"/>
          <w:lang w:eastAsia="el-GR"/>
        </w:rPr>
        <w:t>€</w:t>
      </w:r>
      <w:r w:rsidR="007F0F51">
        <w:rPr>
          <w:rFonts w:ascii="Verdana" w:eastAsia="Times New Roman" w:hAnsi="Verdana" w:cs="Helvetica"/>
          <w:sz w:val="20"/>
          <w:szCs w:val="20"/>
          <w:lang w:eastAsia="el-GR"/>
        </w:rPr>
        <w:t>6.037</w:t>
      </w:r>
      <w:r w:rsidR="003C5CDE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χιλ. </w:t>
      </w:r>
    </w:p>
    <w:p w:rsidR="007D76DC" w:rsidRPr="005354C2" w:rsidRDefault="003C5CDE" w:rsidP="00562AA4">
      <w:pPr>
        <w:shd w:val="clear" w:color="auto" w:fill="FFFFFF"/>
        <w:spacing w:after="150" w:line="240" w:lineRule="auto"/>
        <w:jc w:val="both"/>
        <w:rPr>
          <w:rFonts w:ascii="Verdana" w:hAnsi="Verdana"/>
          <w:sz w:val="20"/>
          <w:szCs w:val="20"/>
        </w:rPr>
      </w:pP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Η </w:t>
      </w:r>
      <w:r w:rsidR="007D76DC" w:rsidRPr="007D76DC">
        <w:rPr>
          <w:rFonts w:ascii="Verdana" w:eastAsia="Times New Roman" w:hAnsi="Verdana" w:cs="Helvetica"/>
          <w:b/>
          <w:sz w:val="20"/>
          <w:szCs w:val="20"/>
          <w:lang w:val="en-US" w:eastAsia="el-GR"/>
        </w:rPr>
        <w:t>SATO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σημείωσε ζημίες μετά φόρ</w:t>
      </w:r>
      <w:r w:rsidR="007E20B3" w:rsidRPr="003A1F4F">
        <w:rPr>
          <w:rFonts w:ascii="Verdana" w:eastAsia="Times New Roman" w:hAnsi="Verdana" w:cs="Helvetica"/>
          <w:sz w:val="20"/>
          <w:szCs w:val="20"/>
          <w:lang w:eastAsia="el-GR"/>
        </w:rPr>
        <w:t>ων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  <w:r w:rsidR="00B850BC">
        <w:rPr>
          <w:rFonts w:ascii="Verdana" w:eastAsia="Times New Roman" w:hAnsi="Verdana" w:cs="Helvetica"/>
          <w:sz w:val="20"/>
          <w:szCs w:val="20"/>
          <w:lang w:eastAsia="el-GR"/>
        </w:rPr>
        <w:t>€-</w:t>
      </w:r>
      <w:r w:rsidR="007F0F51">
        <w:rPr>
          <w:rFonts w:ascii="Verdana" w:eastAsia="Times New Roman" w:hAnsi="Verdana" w:cs="Helvetica"/>
          <w:sz w:val="20"/>
          <w:szCs w:val="20"/>
          <w:lang w:eastAsia="el-GR"/>
        </w:rPr>
        <w:t>3</w:t>
      </w:r>
      <w:r w:rsidR="00B850BC">
        <w:rPr>
          <w:rFonts w:ascii="Verdana" w:eastAsia="Times New Roman" w:hAnsi="Verdana" w:cs="Helvetica"/>
          <w:sz w:val="20"/>
          <w:szCs w:val="20"/>
          <w:lang w:eastAsia="el-GR"/>
        </w:rPr>
        <w:t>.</w:t>
      </w:r>
      <w:r w:rsidR="007D76DC" w:rsidRPr="007D76DC">
        <w:rPr>
          <w:rFonts w:ascii="Verdana" w:eastAsia="Times New Roman" w:hAnsi="Verdana" w:cs="Helvetica"/>
          <w:sz w:val="20"/>
          <w:szCs w:val="20"/>
          <w:lang w:eastAsia="el-GR"/>
        </w:rPr>
        <w:t>8</w:t>
      </w:r>
      <w:r w:rsidR="007F0F51">
        <w:rPr>
          <w:rFonts w:ascii="Verdana" w:eastAsia="Times New Roman" w:hAnsi="Verdana" w:cs="Helvetica"/>
          <w:sz w:val="20"/>
          <w:szCs w:val="20"/>
          <w:lang w:eastAsia="el-GR"/>
        </w:rPr>
        <w:t>37</w:t>
      </w:r>
      <w:r w:rsidR="00B850BC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  <w:r w:rsidRPr="003A1F4F">
        <w:rPr>
          <w:rFonts w:ascii="Verdana" w:hAnsi="Verdana"/>
          <w:sz w:val="20"/>
          <w:szCs w:val="20"/>
        </w:rPr>
        <w:t>χιλ</w:t>
      </w:r>
      <w:r w:rsidR="007E20B3" w:rsidRPr="003A1F4F">
        <w:rPr>
          <w:rFonts w:ascii="Verdana" w:hAnsi="Verdana"/>
          <w:sz w:val="20"/>
          <w:szCs w:val="20"/>
        </w:rPr>
        <w:t>.</w:t>
      </w:r>
      <w:r w:rsidRPr="003A1F4F">
        <w:rPr>
          <w:rFonts w:ascii="Verdana" w:hAnsi="Verdana"/>
          <w:sz w:val="20"/>
          <w:szCs w:val="20"/>
        </w:rPr>
        <w:t xml:space="preserve"> έναντι </w:t>
      </w:r>
      <w:r w:rsidR="007E20B3" w:rsidRPr="003A1F4F">
        <w:rPr>
          <w:rFonts w:ascii="Verdana" w:hAnsi="Verdana"/>
          <w:sz w:val="20"/>
          <w:szCs w:val="20"/>
        </w:rPr>
        <w:t xml:space="preserve">ζημιών </w:t>
      </w:r>
      <w:r w:rsidR="00B850BC">
        <w:rPr>
          <w:rFonts w:ascii="Verdana" w:hAnsi="Verdana"/>
          <w:sz w:val="20"/>
          <w:szCs w:val="20"/>
        </w:rPr>
        <w:t>€</w:t>
      </w:r>
      <w:r w:rsidR="007E20B3" w:rsidRPr="003A1F4F">
        <w:rPr>
          <w:rFonts w:ascii="Verdana" w:hAnsi="Verdana"/>
          <w:sz w:val="20"/>
          <w:szCs w:val="20"/>
        </w:rPr>
        <w:t>-</w:t>
      </w:r>
      <w:r w:rsidR="007F0F51">
        <w:rPr>
          <w:rFonts w:ascii="Verdana" w:hAnsi="Verdana"/>
          <w:sz w:val="20"/>
          <w:szCs w:val="20"/>
        </w:rPr>
        <w:t>1</w:t>
      </w:r>
      <w:r w:rsidR="00B850BC">
        <w:rPr>
          <w:rFonts w:ascii="Verdana" w:hAnsi="Verdana"/>
          <w:sz w:val="20"/>
          <w:szCs w:val="20"/>
        </w:rPr>
        <w:t>.</w:t>
      </w:r>
      <w:r w:rsidR="007F0F51">
        <w:rPr>
          <w:rFonts w:ascii="Verdana" w:hAnsi="Verdana"/>
          <w:sz w:val="20"/>
          <w:szCs w:val="20"/>
        </w:rPr>
        <w:t>859</w:t>
      </w:r>
      <w:r w:rsidRPr="003A1F4F">
        <w:rPr>
          <w:rFonts w:ascii="Verdana" w:hAnsi="Verdana"/>
          <w:sz w:val="20"/>
          <w:szCs w:val="20"/>
        </w:rPr>
        <w:t xml:space="preserve"> χιλ.</w:t>
      </w:r>
      <w:r w:rsidR="005F5358" w:rsidRPr="003A1F4F">
        <w:rPr>
          <w:rFonts w:ascii="Verdana" w:hAnsi="Verdana"/>
          <w:sz w:val="20"/>
          <w:szCs w:val="20"/>
        </w:rPr>
        <w:t xml:space="preserve"> το αντίστοιχο περσινό διάστημα </w:t>
      </w:r>
      <w:r w:rsidR="005354C2" w:rsidRPr="005354C2">
        <w:rPr>
          <w:rFonts w:ascii="Verdana" w:hAnsi="Verdana"/>
          <w:sz w:val="20"/>
          <w:szCs w:val="20"/>
        </w:rPr>
        <w:t>2016.</w:t>
      </w:r>
    </w:p>
    <w:p w:rsidR="00B850BC" w:rsidRPr="00D65BA3" w:rsidRDefault="00B850BC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</w:p>
    <w:p w:rsidR="00B850BC" w:rsidRPr="00D65BA3" w:rsidRDefault="00B850BC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</w:p>
    <w:sectPr w:rsidR="00B850BC" w:rsidRPr="00D65BA3" w:rsidSect="006B5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51F"/>
    <w:multiLevelType w:val="multilevel"/>
    <w:tmpl w:val="5B4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44EB4"/>
    <w:multiLevelType w:val="hybridMultilevel"/>
    <w:tmpl w:val="36387C3C"/>
    <w:lvl w:ilvl="0" w:tplc="0408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E79A6"/>
    <w:multiLevelType w:val="multilevel"/>
    <w:tmpl w:val="5BE8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E7DA4"/>
    <w:multiLevelType w:val="hybridMultilevel"/>
    <w:tmpl w:val="984AF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11AC0"/>
    <w:multiLevelType w:val="multilevel"/>
    <w:tmpl w:val="FD1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34CAD"/>
    <w:multiLevelType w:val="multilevel"/>
    <w:tmpl w:val="868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B1187"/>
    <w:multiLevelType w:val="multilevel"/>
    <w:tmpl w:val="409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56AB9"/>
    <w:multiLevelType w:val="hybridMultilevel"/>
    <w:tmpl w:val="09464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AA4"/>
    <w:rsid w:val="0007752C"/>
    <w:rsid w:val="000870C6"/>
    <w:rsid w:val="000F6981"/>
    <w:rsid w:val="0015496F"/>
    <w:rsid w:val="0022756B"/>
    <w:rsid w:val="002D7CA3"/>
    <w:rsid w:val="002F4303"/>
    <w:rsid w:val="00397FC7"/>
    <w:rsid w:val="003A1F4F"/>
    <w:rsid w:val="003C3F42"/>
    <w:rsid w:val="003C5CDE"/>
    <w:rsid w:val="00400393"/>
    <w:rsid w:val="00417210"/>
    <w:rsid w:val="004D1AF4"/>
    <w:rsid w:val="004F01E5"/>
    <w:rsid w:val="005263D2"/>
    <w:rsid w:val="005354C2"/>
    <w:rsid w:val="00562AA4"/>
    <w:rsid w:val="005A4980"/>
    <w:rsid w:val="005F5358"/>
    <w:rsid w:val="00603F68"/>
    <w:rsid w:val="006B5F72"/>
    <w:rsid w:val="006D0898"/>
    <w:rsid w:val="00780D7A"/>
    <w:rsid w:val="0079461F"/>
    <w:rsid w:val="00794D55"/>
    <w:rsid w:val="007C240F"/>
    <w:rsid w:val="007D76DC"/>
    <w:rsid w:val="007E20B3"/>
    <w:rsid w:val="007E76C0"/>
    <w:rsid w:val="007F0F51"/>
    <w:rsid w:val="00820CA1"/>
    <w:rsid w:val="00870CCA"/>
    <w:rsid w:val="008D5781"/>
    <w:rsid w:val="00902318"/>
    <w:rsid w:val="009310C4"/>
    <w:rsid w:val="00942286"/>
    <w:rsid w:val="0098654C"/>
    <w:rsid w:val="009B0291"/>
    <w:rsid w:val="009D09D4"/>
    <w:rsid w:val="00A36435"/>
    <w:rsid w:val="00AA5699"/>
    <w:rsid w:val="00AB3825"/>
    <w:rsid w:val="00B1429E"/>
    <w:rsid w:val="00B26407"/>
    <w:rsid w:val="00B850BC"/>
    <w:rsid w:val="00CE4996"/>
    <w:rsid w:val="00CF42ED"/>
    <w:rsid w:val="00CF4A41"/>
    <w:rsid w:val="00D65BA3"/>
    <w:rsid w:val="00D9748B"/>
    <w:rsid w:val="00E46831"/>
    <w:rsid w:val="00E57CD4"/>
    <w:rsid w:val="00E855F6"/>
    <w:rsid w:val="00E97544"/>
    <w:rsid w:val="00EE6ED0"/>
    <w:rsid w:val="00EF3FA1"/>
    <w:rsid w:val="00F80FF5"/>
    <w:rsid w:val="00F917F1"/>
    <w:rsid w:val="00F9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72"/>
  </w:style>
  <w:style w:type="paragraph" w:styleId="2">
    <w:name w:val="heading 2"/>
    <w:basedOn w:val="a"/>
    <w:link w:val="2Char"/>
    <w:uiPriority w:val="9"/>
    <w:qFormat/>
    <w:rsid w:val="00562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62AA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562AA4"/>
  </w:style>
  <w:style w:type="character" w:customStyle="1" w:styleId="newsdate">
    <w:name w:val="newsdate"/>
    <w:basedOn w:val="a0"/>
    <w:rsid w:val="00562AA4"/>
  </w:style>
  <w:style w:type="paragraph" w:styleId="Web">
    <w:name w:val="Normal (Web)"/>
    <w:basedOn w:val="a"/>
    <w:uiPriority w:val="99"/>
    <w:semiHidden/>
    <w:unhideWhenUsed/>
    <w:rsid w:val="0056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62AA4"/>
    <w:rPr>
      <w:b/>
      <w:bCs/>
    </w:rPr>
  </w:style>
  <w:style w:type="character" w:customStyle="1" w:styleId="caps">
    <w:name w:val="caps"/>
    <w:basedOn w:val="a0"/>
    <w:rsid w:val="00562AA4"/>
  </w:style>
  <w:style w:type="paragraph" w:styleId="a4">
    <w:name w:val="List Paragraph"/>
    <w:basedOn w:val="a"/>
    <w:uiPriority w:val="34"/>
    <w:qFormat/>
    <w:rsid w:val="003A1F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Moustakakis Thomas</dc:creator>
  <cp:lastModifiedBy>Adamou Dimitra</cp:lastModifiedBy>
  <cp:revision>4</cp:revision>
  <cp:lastPrinted>2015-08-26T07:47:00Z</cp:lastPrinted>
  <dcterms:created xsi:type="dcterms:W3CDTF">2018-04-27T09:49:00Z</dcterms:created>
  <dcterms:modified xsi:type="dcterms:W3CDTF">2018-04-27T10:46:00Z</dcterms:modified>
</cp:coreProperties>
</file>