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814" w:rsidRPr="00645814" w:rsidRDefault="00645814" w:rsidP="00645814">
      <w:pPr>
        <w:shd w:val="clear" w:color="auto" w:fill="FFFFFF"/>
        <w:spacing w:after="0"/>
        <w:jc w:val="both"/>
        <w:rPr>
          <w:rFonts w:ascii="Times New Roman" w:eastAsia="Times New Roman" w:hAnsi="Times New Roman" w:cs="Times New Roman"/>
          <w:color w:val="000000"/>
          <w:sz w:val="24"/>
          <w:szCs w:val="24"/>
          <w:lang w:val="en-US" w:eastAsia="el-GR"/>
        </w:rPr>
      </w:pPr>
      <w:r w:rsidRPr="00645814">
        <w:rPr>
          <w:rFonts w:ascii="Times New Roman" w:eastAsia="Times New Roman" w:hAnsi="Times New Roman" w:cs="Times New Roman"/>
          <w:color w:val="000000"/>
          <w:sz w:val="24"/>
          <w:szCs w:val="24"/>
          <w:lang w:val="en-US" w:eastAsia="el-GR"/>
        </w:rPr>
        <w:t xml:space="preserve">Decisions of the </w:t>
      </w:r>
      <w:r w:rsidRPr="00645814">
        <w:rPr>
          <w:rFonts w:ascii="Times New Roman" w:eastAsia="Times New Roman" w:hAnsi="Times New Roman" w:cs="Times New Roman"/>
          <w:bCs/>
          <w:color w:val="000000"/>
          <w:sz w:val="24"/>
          <w:szCs w:val="24"/>
          <w:lang w:val="en-US" w:eastAsia="el-GR"/>
        </w:rPr>
        <w:t>Extraordinary General Assembly of 31</w:t>
      </w:r>
      <w:r w:rsidRPr="00645814">
        <w:rPr>
          <w:rFonts w:ascii="Times New Roman" w:eastAsia="Times New Roman" w:hAnsi="Times New Roman" w:cs="Times New Roman"/>
          <w:bCs/>
          <w:color w:val="000000"/>
          <w:sz w:val="24"/>
          <w:szCs w:val="24"/>
          <w:vertAlign w:val="superscript"/>
          <w:lang w:val="en-US" w:eastAsia="el-GR"/>
        </w:rPr>
        <w:t>st</w:t>
      </w:r>
      <w:r w:rsidRPr="00645814">
        <w:rPr>
          <w:rFonts w:ascii="Times New Roman" w:eastAsia="Times New Roman" w:hAnsi="Times New Roman" w:cs="Times New Roman"/>
          <w:bCs/>
          <w:color w:val="000000"/>
          <w:sz w:val="24"/>
          <w:szCs w:val="24"/>
          <w:lang w:val="en-US" w:eastAsia="el-GR"/>
        </w:rPr>
        <w:t xml:space="preserve"> of October 2011</w:t>
      </w:r>
    </w:p>
    <w:p w:rsidR="00645814" w:rsidRPr="00645814" w:rsidRDefault="00645814" w:rsidP="00645814">
      <w:pPr>
        <w:shd w:val="clear" w:color="auto" w:fill="FFFFFF"/>
        <w:adjustRightInd w:val="0"/>
        <w:spacing w:after="0"/>
        <w:jc w:val="both"/>
        <w:rPr>
          <w:rFonts w:ascii="Times New Roman" w:eastAsia="Times New Roman" w:hAnsi="Times New Roman" w:cs="Times New Roman"/>
          <w:bCs/>
          <w:color w:val="000000"/>
          <w:sz w:val="24"/>
          <w:szCs w:val="24"/>
          <w:lang w:val="en-US" w:eastAsia="el-GR"/>
        </w:rPr>
      </w:pPr>
    </w:p>
    <w:p w:rsidR="00645814" w:rsidRPr="00645814" w:rsidRDefault="00645814" w:rsidP="00645814">
      <w:pPr>
        <w:shd w:val="clear" w:color="auto" w:fill="FFFFFF"/>
        <w:spacing w:after="0"/>
        <w:jc w:val="both"/>
        <w:rPr>
          <w:rFonts w:ascii="Times New Roman" w:eastAsia="Times New Roman" w:hAnsi="Times New Roman" w:cs="Times New Roman"/>
          <w:sz w:val="24"/>
          <w:szCs w:val="24"/>
          <w:lang w:val="en-US" w:eastAsia="el-GR"/>
        </w:rPr>
      </w:pPr>
      <w:r w:rsidRPr="00645814">
        <w:rPr>
          <w:rFonts w:ascii="Times New Roman" w:eastAsia="Times New Roman" w:hAnsi="Times New Roman" w:cs="Times New Roman"/>
          <w:bCs/>
          <w:color w:val="000000"/>
          <w:sz w:val="24"/>
          <w:szCs w:val="24"/>
          <w:lang w:eastAsia="el-GR"/>
        </w:rPr>
        <w:t>Τ</w:t>
      </w:r>
      <w:r w:rsidRPr="00645814">
        <w:rPr>
          <w:rFonts w:ascii="Times New Roman" w:eastAsia="Times New Roman" w:hAnsi="Times New Roman" w:cs="Times New Roman"/>
          <w:bCs/>
          <w:color w:val="000000"/>
          <w:sz w:val="24"/>
          <w:szCs w:val="24"/>
          <w:lang w:val="en-US" w:eastAsia="el-GR"/>
        </w:rPr>
        <w:t xml:space="preserve">he Company </w:t>
      </w:r>
      <w:r w:rsidRPr="00645814">
        <w:rPr>
          <w:rFonts w:ascii="Times New Roman" w:eastAsia="Times New Roman" w:hAnsi="Times New Roman" w:cs="Times New Roman"/>
          <w:color w:val="000000"/>
          <w:sz w:val="24"/>
          <w:szCs w:val="24"/>
          <w:lang w:val="en-US" w:eastAsia="el-GR"/>
        </w:rPr>
        <w:t xml:space="preserve">"XENODOCHIAKAI- TOURISTIKAI- OIKODOMIKAI &amp; LATOMIKAI EPICHIRISSIS O KEKROPS S.A."  announces that the </w:t>
      </w:r>
      <w:r w:rsidRPr="00645814">
        <w:rPr>
          <w:rFonts w:ascii="Times New Roman" w:eastAsia="Times New Roman" w:hAnsi="Times New Roman" w:cs="Times New Roman"/>
          <w:bCs/>
          <w:color w:val="000000"/>
          <w:sz w:val="24"/>
          <w:szCs w:val="24"/>
          <w:lang w:val="en-US" w:eastAsia="el-GR"/>
        </w:rPr>
        <w:t>Extraordinary General Assembly of Shareholders took place on Monday 31</w:t>
      </w:r>
      <w:r w:rsidRPr="00645814">
        <w:rPr>
          <w:rFonts w:ascii="Times New Roman" w:eastAsia="Times New Roman" w:hAnsi="Times New Roman" w:cs="Times New Roman"/>
          <w:bCs/>
          <w:color w:val="000000"/>
          <w:sz w:val="24"/>
          <w:szCs w:val="24"/>
          <w:vertAlign w:val="superscript"/>
          <w:lang w:val="en-US" w:eastAsia="el-GR"/>
        </w:rPr>
        <w:t>st</w:t>
      </w:r>
      <w:r w:rsidRPr="00645814">
        <w:rPr>
          <w:rFonts w:ascii="Times New Roman" w:eastAsia="Times New Roman" w:hAnsi="Times New Roman" w:cs="Times New Roman"/>
          <w:bCs/>
          <w:color w:val="000000"/>
          <w:sz w:val="24"/>
          <w:szCs w:val="24"/>
          <w:lang w:val="en-US" w:eastAsia="el-GR"/>
        </w:rPr>
        <w:t xml:space="preserve"> October </w:t>
      </w:r>
      <w:r w:rsidRPr="00645814">
        <w:rPr>
          <w:rFonts w:ascii="Times New Roman" w:eastAsia="Times New Roman" w:hAnsi="Times New Roman" w:cs="Times New Roman"/>
          <w:color w:val="000000"/>
          <w:sz w:val="24"/>
          <w:szCs w:val="24"/>
          <w:lang w:val="en-US" w:eastAsia="el-GR"/>
        </w:rPr>
        <w:t xml:space="preserve">at the registered seat of Company , in P. </w:t>
      </w:r>
      <w:proofErr w:type="spellStart"/>
      <w:r w:rsidRPr="00645814">
        <w:rPr>
          <w:rFonts w:ascii="Times New Roman" w:eastAsia="Times New Roman" w:hAnsi="Times New Roman" w:cs="Times New Roman"/>
          <w:color w:val="000000"/>
          <w:sz w:val="24"/>
          <w:szCs w:val="24"/>
          <w:lang w:val="en-US" w:eastAsia="el-GR"/>
        </w:rPr>
        <w:t>Psychiko</w:t>
      </w:r>
      <w:proofErr w:type="spellEnd"/>
      <w:r w:rsidRPr="00645814">
        <w:rPr>
          <w:rFonts w:ascii="Times New Roman" w:eastAsia="Times New Roman" w:hAnsi="Times New Roman" w:cs="Times New Roman"/>
          <w:color w:val="000000"/>
          <w:sz w:val="24"/>
          <w:szCs w:val="24"/>
          <w:lang w:val="en-US" w:eastAsia="el-GR"/>
        </w:rPr>
        <w:t xml:space="preserve">, Attica, </w:t>
      </w:r>
      <w:proofErr w:type="spellStart"/>
      <w:r w:rsidRPr="00645814">
        <w:rPr>
          <w:rFonts w:ascii="Times New Roman" w:eastAsia="Times New Roman" w:hAnsi="Times New Roman" w:cs="Times New Roman"/>
          <w:color w:val="000000"/>
          <w:sz w:val="24"/>
          <w:szCs w:val="24"/>
          <w:lang w:val="en-US" w:eastAsia="el-GR"/>
        </w:rPr>
        <w:t>Dafnis</w:t>
      </w:r>
      <w:proofErr w:type="spellEnd"/>
      <w:r w:rsidRPr="00645814">
        <w:rPr>
          <w:rFonts w:ascii="Times New Roman" w:eastAsia="Times New Roman" w:hAnsi="Times New Roman" w:cs="Times New Roman"/>
          <w:color w:val="000000"/>
          <w:sz w:val="24"/>
          <w:szCs w:val="24"/>
          <w:lang w:val="en-US" w:eastAsia="el-GR"/>
        </w:rPr>
        <w:t xml:space="preserve"> 6 </w:t>
      </w:r>
      <w:proofErr w:type="gramStart"/>
      <w:r w:rsidRPr="00645814">
        <w:rPr>
          <w:rFonts w:ascii="Times New Roman" w:eastAsia="Times New Roman" w:hAnsi="Times New Roman" w:cs="Times New Roman"/>
          <w:color w:val="000000"/>
          <w:sz w:val="24"/>
          <w:szCs w:val="24"/>
          <w:lang w:val="en-US" w:eastAsia="el-GR"/>
        </w:rPr>
        <w:t>str</w:t>
      </w:r>
      <w:proofErr w:type="gramEnd"/>
      <w:r w:rsidRPr="00645814">
        <w:rPr>
          <w:rFonts w:ascii="Times New Roman" w:eastAsia="Times New Roman" w:hAnsi="Times New Roman" w:cs="Times New Roman"/>
          <w:color w:val="000000"/>
          <w:sz w:val="24"/>
          <w:szCs w:val="24"/>
          <w:lang w:val="en-US" w:eastAsia="el-GR"/>
        </w:rPr>
        <w:t>.</w:t>
      </w:r>
    </w:p>
    <w:p w:rsidR="00645814" w:rsidRPr="00645814" w:rsidRDefault="00645814" w:rsidP="00645814">
      <w:pPr>
        <w:shd w:val="clear" w:color="auto" w:fill="FFFFFF"/>
        <w:adjustRightInd w:val="0"/>
        <w:spacing w:after="0"/>
        <w:jc w:val="both"/>
        <w:rPr>
          <w:rFonts w:ascii="Times New Roman" w:eastAsia="Times New Roman" w:hAnsi="Times New Roman" w:cs="Times New Roman"/>
          <w:bCs/>
          <w:sz w:val="24"/>
          <w:szCs w:val="24"/>
          <w:lang w:val="en-US" w:eastAsia="el-GR"/>
        </w:rPr>
      </w:pPr>
    </w:p>
    <w:p w:rsidR="00645814" w:rsidRPr="00645814" w:rsidRDefault="00645814" w:rsidP="00645814">
      <w:pPr>
        <w:shd w:val="clear" w:color="auto" w:fill="FFFFFF"/>
        <w:spacing w:after="0"/>
        <w:jc w:val="both"/>
        <w:rPr>
          <w:rFonts w:ascii="Times New Roman" w:eastAsia="Times New Roman" w:hAnsi="Times New Roman" w:cs="Times New Roman"/>
          <w:bCs/>
          <w:color w:val="000000"/>
          <w:sz w:val="24"/>
          <w:szCs w:val="24"/>
          <w:lang w:val="en-US" w:eastAsia="el-GR"/>
        </w:rPr>
      </w:pPr>
      <w:r w:rsidRPr="00645814">
        <w:rPr>
          <w:rFonts w:ascii="Times New Roman" w:eastAsia="Times New Roman" w:hAnsi="Times New Roman" w:cs="Times New Roman"/>
          <w:color w:val="000000"/>
          <w:sz w:val="24"/>
          <w:szCs w:val="24"/>
          <w:lang w:val="en-US" w:eastAsia="el-GR"/>
        </w:rPr>
        <w:t>In the Extraordinary General Assembly of Shareholders</w:t>
      </w:r>
      <w:r w:rsidRPr="00645814">
        <w:rPr>
          <w:rFonts w:ascii="Times New Roman" w:eastAsia="Times New Roman" w:hAnsi="Times New Roman" w:cs="Times New Roman"/>
          <w:bCs/>
          <w:color w:val="000000"/>
          <w:sz w:val="24"/>
          <w:szCs w:val="24"/>
          <w:lang w:val="en-US" w:eastAsia="el-GR"/>
        </w:rPr>
        <w:t xml:space="preserve">, participated 3 Shareholders with 2.211.728 shares and voting rights, thus a percentage of 67% </w:t>
      </w:r>
      <w:r w:rsidRPr="00645814">
        <w:rPr>
          <w:rFonts w:ascii="Times New Roman" w:eastAsia="Times New Roman" w:hAnsi="Times New Roman" w:cs="Times New Roman"/>
          <w:color w:val="000000"/>
          <w:sz w:val="24"/>
          <w:szCs w:val="24"/>
          <w:lang w:val="en-US" w:eastAsia="el-GR"/>
        </w:rPr>
        <w:t>on total of 3.300.689 shares.</w:t>
      </w:r>
    </w:p>
    <w:p w:rsidR="00645814" w:rsidRPr="00645814" w:rsidRDefault="00645814" w:rsidP="00645814">
      <w:pPr>
        <w:shd w:val="clear" w:color="auto" w:fill="FFFFFF"/>
        <w:spacing w:after="0"/>
        <w:jc w:val="both"/>
        <w:rPr>
          <w:rFonts w:ascii="Times New Roman" w:eastAsia="Times New Roman" w:hAnsi="Times New Roman" w:cs="Times New Roman"/>
          <w:color w:val="000000"/>
          <w:sz w:val="24"/>
          <w:szCs w:val="24"/>
          <w:lang w:val="en-US" w:eastAsia="el-GR"/>
        </w:rPr>
      </w:pPr>
    </w:p>
    <w:p w:rsidR="00645814" w:rsidRPr="00645814" w:rsidRDefault="00645814" w:rsidP="00645814">
      <w:pPr>
        <w:shd w:val="clear" w:color="auto" w:fill="FFFFFF"/>
        <w:spacing w:after="0"/>
        <w:jc w:val="both"/>
        <w:rPr>
          <w:rFonts w:ascii="Times New Roman" w:eastAsia="Times New Roman" w:hAnsi="Times New Roman" w:cs="Times New Roman"/>
          <w:bCs/>
          <w:color w:val="000000"/>
          <w:sz w:val="24"/>
          <w:szCs w:val="24"/>
          <w:lang w:val="en-US" w:eastAsia="el-GR"/>
        </w:rPr>
      </w:pPr>
      <w:r w:rsidRPr="00645814">
        <w:rPr>
          <w:rFonts w:ascii="Times New Roman" w:eastAsia="Times New Roman" w:hAnsi="Times New Roman" w:cs="Times New Roman"/>
          <w:color w:val="000000"/>
          <w:sz w:val="24"/>
          <w:szCs w:val="24"/>
          <w:lang w:val="en-US" w:eastAsia="el-GR"/>
        </w:rPr>
        <w:t xml:space="preserve">The </w:t>
      </w:r>
      <w:r w:rsidRPr="00645814">
        <w:rPr>
          <w:rFonts w:ascii="Times New Roman" w:eastAsia="Times New Roman" w:hAnsi="Times New Roman" w:cs="Times New Roman"/>
          <w:bCs/>
          <w:color w:val="000000"/>
          <w:sz w:val="24"/>
          <w:szCs w:val="24"/>
          <w:lang w:val="en-US" w:eastAsia="el-GR"/>
        </w:rPr>
        <w:t>Extraordinary General Assembly unanimously and consensually approved the 1</w:t>
      </w:r>
      <w:r w:rsidRPr="00645814">
        <w:rPr>
          <w:rFonts w:ascii="Times New Roman" w:eastAsia="Times New Roman" w:hAnsi="Times New Roman" w:cs="Times New Roman"/>
          <w:bCs/>
          <w:color w:val="000000"/>
          <w:sz w:val="24"/>
          <w:szCs w:val="24"/>
          <w:vertAlign w:val="superscript"/>
          <w:lang w:val="en-US" w:eastAsia="el-GR"/>
        </w:rPr>
        <w:t>st</w:t>
      </w:r>
      <w:r w:rsidRPr="00645814">
        <w:rPr>
          <w:rFonts w:ascii="Times New Roman" w:eastAsia="Times New Roman" w:hAnsi="Times New Roman" w:cs="Times New Roman"/>
          <w:bCs/>
          <w:color w:val="000000"/>
          <w:sz w:val="24"/>
          <w:szCs w:val="24"/>
          <w:lang w:val="en-US" w:eastAsia="el-GR"/>
        </w:rPr>
        <w:t xml:space="preserve"> item of the Agenda. </w:t>
      </w:r>
    </w:p>
    <w:p w:rsidR="00645814" w:rsidRPr="00645814" w:rsidRDefault="00645814" w:rsidP="00645814">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p>
    <w:p w:rsidR="00645814" w:rsidRPr="00645814" w:rsidRDefault="00645814" w:rsidP="00645814">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645814">
        <w:rPr>
          <w:rFonts w:ascii="Times New Roman" w:eastAsia="Times New Roman" w:hAnsi="Times New Roman" w:cs="Times New Roman"/>
          <w:color w:val="000000"/>
          <w:sz w:val="24"/>
          <w:szCs w:val="24"/>
          <w:lang w:val="en-US" w:eastAsia="el-GR"/>
        </w:rPr>
        <w:t xml:space="preserve">Specifically: </w:t>
      </w:r>
    </w:p>
    <w:p w:rsidR="00645814" w:rsidRPr="00645814" w:rsidRDefault="00645814" w:rsidP="00645814">
      <w:pPr>
        <w:shd w:val="clear" w:color="auto" w:fill="FFFFFF"/>
        <w:spacing w:after="0"/>
        <w:jc w:val="both"/>
        <w:rPr>
          <w:rFonts w:ascii="Times New Roman" w:eastAsia="Times New Roman" w:hAnsi="Times New Roman" w:cs="Times New Roman"/>
          <w:bCs/>
          <w:color w:val="000000"/>
          <w:sz w:val="24"/>
          <w:szCs w:val="24"/>
          <w:lang w:val="en-US" w:eastAsia="el-GR"/>
        </w:rPr>
      </w:pPr>
    </w:p>
    <w:p w:rsidR="00645814" w:rsidRPr="00645814" w:rsidRDefault="00645814" w:rsidP="00645814">
      <w:pPr>
        <w:shd w:val="clear" w:color="auto" w:fill="FFFFFF"/>
        <w:spacing w:after="0"/>
        <w:jc w:val="both"/>
        <w:rPr>
          <w:rFonts w:ascii="Times New Roman" w:eastAsia="Times New Roman" w:hAnsi="Times New Roman" w:cs="Times New Roman"/>
          <w:color w:val="000000"/>
          <w:sz w:val="24"/>
          <w:szCs w:val="24"/>
          <w:lang w:val="en-US" w:eastAsia="el-GR"/>
        </w:rPr>
      </w:pPr>
      <w:r w:rsidRPr="00645814">
        <w:rPr>
          <w:rFonts w:ascii="Times New Roman" w:eastAsia="Times New Roman" w:hAnsi="Times New Roman" w:cs="Times New Roman"/>
          <w:color w:val="000000"/>
          <w:sz w:val="24"/>
          <w:szCs w:val="24"/>
          <w:lang w:val="en-US" w:eastAsia="el-GR"/>
        </w:rPr>
        <w:t>Regarding the item of the Agenda:  Addendum to the decisions taken during the Extraordinary Shareholders Meeting of the 3</w:t>
      </w:r>
      <w:r w:rsidRPr="00645814">
        <w:rPr>
          <w:rFonts w:ascii="Times New Roman" w:eastAsia="Times New Roman" w:hAnsi="Times New Roman" w:cs="Times New Roman"/>
          <w:color w:val="000000"/>
          <w:sz w:val="24"/>
          <w:szCs w:val="24"/>
          <w:vertAlign w:val="superscript"/>
          <w:lang w:val="en-US" w:eastAsia="el-GR"/>
        </w:rPr>
        <w:t>rd</w:t>
      </w:r>
      <w:r w:rsidRPr="00645814">
        <w:rPr>
          <w:rFonts w:ascii="Times New Roman" w:eastAsia="Times New Roman" w:hAnsi="Times New Roman" w:cs="Times New Roman"/>
          <w:color w:val="000000"/>
          <w:sz w:val="24"/>
          <w:szCs w:val="24"/>
          <w:lang w:val="en-US" w:eastAsia="el-GR"/>
        </w:rPr>
        <w:t xml:space="preserve"> March 2011 regarding (</w:t>
      </w:r>
      <w:proofErr w:type="spellStart"/>
      <w:r w:rsidRPr="00645814">
        <w:rPr>
          <w:rFonts w:ascii="Times New Roman" w:eastAsia="Times New Roman" w:hAnsi="Times New Roman" w:cs="Times New Roman"/>
          <w:color w:val="000000"/>
          <w:sz w:val="24"/>
          <w:szCs w:val="24"/>
          <w:lang w:val="en-US" w:eastAsia="el-GR"/>
        </w:rPr>
        <w:t>i</w:t>
      </w:r>
      <w:proofErr w:type="spellEnd"/>
      <w:r w:rsidRPr="00645814">
        <w:rPr>
          <w:rFonts w:ascii="Times New Roman" w:eastAsia="Times New Roman" w:hAnsi="Times New Roman" w:cs="Times New Roman"/>
          <w:color w:val="000000"/>
          <w:sz w:val="24"/>
          <w:szCs w:val="24"/>
          <w:lang w:val="en-US" w:eastAsia="el-GR"/>
        </w:rPr>
        <w:t xml:space="preserve">) the amount/purpose of the issued Mortgaged Debenture Bond of face value of a total of 4.500.000 EURO, which will be used in its entirety for the refinancing of the existing outstanding loans of the company and (ii) the collaterals given  to the Representative of the Bond Holders of the issued Mortgaged Debenture Bond of face value 4.500.000 EURO and the provision of the relevant authorizations and representations.    </w:t>
      </w:r>
    </w:p>
    <w:p w:rsidR="00645814" w:rsidRPr="00645814" w:rsidRDefault="00645814" w:rsidP="00645814">
      <w:pPr>
        <w:shd w:val="clear" w:color="auto" w:fill="FFFFFF"/>
        <w:spacing w:after="0"/>
        <w:jc w:val="both"/>
        <w:rPr>
          <w:rFonts w:ascii="Times New Roman" w:eastAsia="Times New Roman" w:hAnsi="Times New Roman" w:cs="Times New Roman"/>
          <w:color w:val="000000"/>
          <w:sz w:val="24"/>
          <w:szCs w:val="24"/>
          <w:lang w:val="en-US" w:eastAsia="el-GR"/>
        </w:rPr>
      </w:pPr>
    </w:p>
    <w:p w:rsidR="00645814" w:rsidRPr="00645814" w:rsidRDefault="00645814" w:rsidP="00645814">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645814">
        <w:rPr>
          <w:rFonts w:ascii="Times New Roman" w:eastAsia="Times New Roman" w:hAnsi="Times New Roman" w:cs="Times New Roman"/>
          <w:color w:val="000000"/>
          <w:sz w:val="24"/>
          <w:szCs w:val="24"/>
          <w:lang w:val="en-US" w:eastAsia="el-GR"/>
        </w:rPr>
        <w:t xml:space="preserve">The extraordinary General Assembly decided the completion and the modification from 03 March  2011 decision of the Extraordinary General Assembly of Shareholders of  the Company,  which had  decided to issue  a Mortgaged Debenture Bond up to four millions and  eight hundred </w:t>
      </w:r>
      <w:proofErr w:type="spellStart"/>
      <w:r w:rsidRPr="00645814">
        <w:rPr>
          <w:rFonts w:ascii="Times New Roman" w:eastAsia="Times New Roman" w:hAnsi="Times New Roman" w:cs="Times New Roman"/>
          <w:color w:val="000000"/>
          <w:sz w:val="24"/>
          <w:szCs w:val="24"/>
          <w:lang w:val="en-US" w:eastAsia="el-GR"/>
        </w:rPr>
        <w:t>thousands</w:t>
      </w:r>
      <w:proofErr w:type="spellEnd"/>
      <w:r w:rsidRPr="00645814">
        <w:rPr>
          <w:rFonts w:ascii="Times New Roman" w:eastAsia="Times New Roman" w:hAnsi="Times New Roman" w:cs="Times New Roman"/>
          <w:color w:val="000000"/>
          <w:sz w:val="24"/>
          <w:szCs w:val="24"/>
          <w:lang w:val="en-US" w:eastAsia="el-GR"/>
        </w:rPr>
        <w:t xml:space="preserve"> (4.800.000) Euro  and secured this purpose, the refinancing of banking debt  of the Company until the amount  of four millions (4.000.000) Euro and to meet working capital needs during the remaining part,  without  deciding  the collaterals to be granted.</w:t>
      </w:r>
    </w:p>
    <w:p w:rsidR="00645814" w:rsidRPr="00645814" w:rsidRDefault="00645814" w:rsidP="00645814">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p>
    <w:p w:rsidR="00645814" w:rsidRPr="00645814" w:rsidRDefault="00645814" w:rsidP="00645814">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645814">
        <w:rPr>
          <w:rFonts w:ascii="Times New Roman" w:eastAsia="Times New Roman" w:hAnsi="Times New Roman" w:cs="Times New Roman"/>
          <w:color w:val="000000"/>
          <w:sz w:val="24"/>
          <w:szCs w:val="24"/>
          <w:lang w:val="en-US" w:eastAsia="el-GR"/>
        </w:rPr>
        <w:t xml:space="preserve">Specifically, the Extraordinary General Assembly, decided that the issued Mortgaged Debenture Bond  will amount to four millions five hundred </w:t>
      </w:r>
      <w:proofErr w:type="spellStart"/>
      <w:r w:rsidRPr="00645814">
        <w:rPr>
          <w:rFonts w:ascii="Times New Roman" w:eastAsia="Times New Roman" w:hAnsi="Times New Roman" w:cs="Times New Roman"/>
          <w:color w:val="000000"/>
          <w:sz w:val="24"/>
          <w:szCs w:val="24"/>
          <w:lang w:val="en-US" w:eastAsia="el-GR"/>
        </w:rPr>
        <w:t>thousands</w:t>
      </w:r>
      <w:proofErr w:type="spellEnd"/>
      <w:r w:rsidRPr="00645814">
        <w:rPr>
          <w:rFonts w:ascii="Times New Roman" w:eastAsia="Times New Roman" w:hAnsi="Times New Roman" w:cs="Times New Roman"/>
          <w:color w:val="000000"/>
          <w:sz w:val="24"/>
          <w:szCs w:val="24"/>
          <w:lang w:val="en-US" w:eastAsia="el-GR"/>
        </w:rPr>
        <w:t xml:space="preserve"> (4.500.000) Euro and will be entirety used   for the  refinancing of the existing outstanding loans of the  Company and that the requirements of Bondholders  Lenders will be ensured by A class  mortgage  in plot of land of the Company. </w:t>
      </w:r>
    </w:p>
    <w:p w:rsidR="00645814" w:rsidRPr="00645814" w:rsidRDefault="00645814" w:rsidP="00645814">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p>
    <w:p w:rsidR="00645814" w:rsidRPr="00645814" w:rsidRDefault="00645814" w:rsidP="00645814">
      <w:pPr>
        <w:shd w:val="clear" w:color="auto" w:fill="FFFFFF"/>
        <w:spacing w:after="0" w:line="240" w:lineRule="auto"/>
        <w:jc w:val="both"/>
        <w:rPr>
          <w:rFonts w:ascii="Times New Roman" w:eastAsia="Times New Roman" w:hAnsi="Times New Roman" w:cs="Times New Roman"/>
          <w:color w:val="000000"/>
          <w:sz w:val="24"/>
          <w:szCs w:val="24"/>
          <w:lang w:val="en-US" w:eastAsia="el-GR"/>
        </w:rPr>
      </w:pPr>
      <w:r w:rsidRPr="00645814">
        <w:rPr>
          <w:rFonts w:ascii="Times New Roman" w:eastAsia="Times New Roman" w:hAnsi="Times New Roman" w:cs="Times New Roman"/>
          <w:color w:val="000000"/>
          <w:sz w:val="24"/>
          <w:szCs w:val="24"/>
          <w:lang w:val="en-US" w:eastAsia="el-GR"/>
        </w:rPr>
        <w:t xml:space="preserve">The General Assembly, with the aforementioned majority, authorized the Board of </w:t>
      </w:r>
      <w:proofErr w:type="gramStart"/>
      <w:r w:rsidRPr="00645814">
        <w:rPr>
          <w:rFonts w:ascii="Times New Roman" w:eastAsia="Times New Roman" w:hAnsi="Times New Roman" w:cs="Times New Roman"/>
          <w:color w:val="000000"/>
          <w:sz w:val="24"/>
          <w:szCs w:val="24"/>
          <w:lang w:val="en-US" w:eastAsia="el-GR"/>
        </w:rPr>
        <w:t>Directors  to</w:t>
      </w:r>
      <w:proofErr w:type="gramEnd"/>
      <w:r w:rsidRPr="00645814">
        <w:rPr>
          <w:rFonts w:ascii="Times New Roman" w:eastAsia="Times New Roman" w:hAnsi="Times New Roman" w:cs="Times New Roman"/>
          <w:color w:val="000000"/>
          <w:sz w:val="24"/>
          <w:szCs w:val="24"/>
          <w:lang w:val="en-US" w:eastAsia="el-GR"/>
        </w:rPr>
        <w:t xml:space="preserve"> negotiate and decide freely  the remaining conditions  of that  loan,  make any necessary action to implement the issue  and to appoint representatives of the Company  to sign the contract and any other related document.</w:t>
      </w:r>
    </w:p>
    <w:p w:rsidR="000269CF" w:rsidRPr="00645814" w:rsidRDefault="000269CF">
      <w:pPr>
        <w:rPr>
          <w:rFonts w:ascii="Times New Roman" w:hAnsi="Times New Roman" w:cs="Times New Roman"/>
          <w:lang w:val="en-US"/>
        </w:rPr>
      </w:pPr>
    </w:p>
    <w:sectPr w:rsidR="000269CF" w:rsidRPr="00645814" w:rsidSect="000269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645814"/>
    <w:rsid w:val="000269CF"/>
    <w:rsid w:val="006458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9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645814"/>
  </w:style>
</w:styles>
</file>

<file path=word/webSettings.xml><?xml version="1.0" encoding="utf-8"?>
<w:webSettings xmlns:r="http://schemas.openxmlformats.org/officeDocument/2006/relationships" xmlns:w="http://schemas.openxmlformats.org/wordprocessingml/2006/main">
  <w:divs>
    <w:div w:id="175196226">
      <w:bodyDiv w:val="1"/>
      <w:marLeft w:val="0"/>
      <w:marRight w:val="0"/>
      <w:marTop w:val="0"/>
      <w:marBottom w:val="0"/>
      <w:divBdr>
        <w:top w:val="none" w:sz="0" w:space="0" w:color="auto"/>
        <w:left w:val="none" w:sz="0" w:space="0" w:color="auto"/>
        <w:bottom w:val="none" w:sz="0" w:space="0" w:color="auto"/>
        <w:right w:val="none" w:sz="0" w:space="0" w:color="auto"/>
      </w:divBdr>
      <w:divsChild>
        <w:div w:id="1540975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2078</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Kekrops</dc:creator>
  <cp:keywords/>
  <dc:description/>
  <cp:lastModifiedBy>Kekrops</cp:lastModifiedBy>
  <cp:revision>1</cp:revision>
  <dcterms:created xsi:type="dcterms:W3CDTF">2011-11-01T13:09:00Z</dcterms:created>
  <dcterms:modified xsi:type="dcterms:W3CDTF">2011-11-01T13:11:00Z</dcterms:modified>
</cp:coreProperties>
</file>